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71" w:rsidRPr="00AA5305" w:rsidRDefault="00271A71" w:rsidP="00271A71">
      <w:pPr>
        <w:jc w:val="center"/>
        <w:rPr>
          <w:b/>
          <w:i/>
          <w:sz w:val="32"/>
          <w:szCs w:val="32"/>
          <w:u w:val="single"/>
        </w:rPr>
      </w:pPr>
      <w:r w:rsidRPr="00AA5305">
        <w:rPr>
          <w:b/>
          <w:i/>
          <w:sz w:val="32"/>
          <w:szCs w:val="32"/>
          <w:u w:val="single"/>
        </w:rPr>
        <w:t>Муниципальное казённое  дошкольное образовательное учреждение</w:t>
      </w:r>
    </w:p>
    <w:p w:rsidR="00271A71" w:rsidRPr="00AA5305" w:rsidRDefault="00271A71" w:rsidP="00271A71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«Детский сад «Улыбка» </w:t>
      </w:r>
      <w:proofErr w:type="spellStart"/>
      <w:r w:rsidRPr="00AA5305">
        <w:rPr>
          <w:b/>
          <w:i/>
          <w:sz w:val="32"/>
          <w:szCs w:val="32"/>
          <w:u w:val="single"/>
        </w:rPr>
        <w:t>общеразвивающего</w:t>
      </w:r>
      <w:proofErr w:type="spellEnd"/>
      <w:r w:rsidRPr="00AA5305">
        <w:rPr>
          <w:b/>
          <w:i/>
          <w:sz w:val="32"/>
          <w:szCs w:val="32"/>
          <w:u w:val="single"/>
        </w:rPr>
        <w:t xml:space="preserve"> вид</w:t>
      </w:r>
      <w:r>
        <w:rPr>
          <w:b/>
          <w:i/>
          <w:sz w:val="32"/>
          <w:szCs w:val="32"/>
          <w:u w:val="single"/>
        </w:rPr>
        <w:t xml:space="preserve">а  с.  </w:t>
      </w:r>
      <w:proofErr w:type="spellStart"/>
      <w:r>
        <w:rPr>
          <w:b/>
          <w:i/>
          <w:sz w:val="32"/>
          <w:szCs w:val="32"/>
          <w:u w:val="single"/>
        </w:rPr>
        <w:t>Муни</w:t>
      </w:r>
      <w:proofErr w:type="spellEnd"/>
      <w:proofErr w:type="gramStart"/>
      <w:r>
        <w:rPr>
          <w:b/>
          <w:i/>
          <w:sz w:val="32"/>
          <w:szCs w:val="32"/>
          <w:u w:val="single"/>
        </w:rPr>
        <w:t xml:space="preserve"> .</w:t>
      </w:r>
      <w:proofErr w:type="gramEnd"/>
    </w:p>
    <w:p w:rsidR="00271A71" w:rsidRPr="004861EA" w:rsidRDefault="00271A71" w:rsidP="00271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1A71" w:rsidRPr="004861EA" w:rsidRDefault="00271A71" w:rsidP="00271A71">
      <w:pPr>
        <w:jc w:val="center"/>
        <w:outlineLvl w:val="0"/>
        <w:rPr>
          <w:color w:val="000000"/>
          <w:sz w:val="32"/>
          <w:szCs w:val="32"/>
          <w:u w:val="single"/>
        </w:rPr>
      </w:pPr>
      <w:r w:rsidRPr="004861EA">
        <w:rPr>
          <w:color w:val="000000"/>
          <w:sz w:val="32"/>
          <w:szCs w:val="32"/>
          <w:u w:val="single"/>
        </w:rPr>
        <w:t xml:space="preserve">ЦИКЛОГРАММА ГОДОВОГО ПЛАНА </w:t>
      </w:r>
    </w:p>
    <w:p w:rsidR="00271A71" w:rsidRDefault="00271A71" w:rsidP="00271A71">
      <w:pPr>
        <w:jc w:val="center"/>
        <w:outlineLvl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2018-2019 учебный год</w:t>
      </w:r>
    </w:p>
    <w:p w:rsidR="00271A71" w:rsidRPr="004D355D" w:rsidRDefault="00271A71" w:rsidP="00271A71">
      <w:pPr>
        <w:ind w:firstLine="709"/>
        <w:jc w:val="both"/>
        <w:rPr>
          <w:b/>
        </w:rPr>
      </w:pPr>
      <w:r w:rsidRPr="004D355D">
        <w:rPr>
          <w:b/>
        </w:rPr>
        <w:t>Задачи  на  201</w:t>
      </w:r>
      <w:r>
        <w:rPr>
          <w:b/>
        </w:rPr>
        <w:t>8</w:t>
      </w:r>
      <w:r w:rsidRPr="004D355D">
        <w:rPr>
          <w:b/>
        </w:rPr>
        <w:t>-201</w:t>
      </w:r>
      <w:r>
        <w:rPr>
          <w:b/>
        </w:rPr>
        <w:t>9</w:t>
      </w:r>
      <w:r w:rsidRPr="004D355D">
        <w:rPr>
          <w:b/>
        </w:rPr>
        <w:t xml:space="preserve"> учебный год:</w:t>
      </w:r>
    </w:p>
    <w:p w:rsidR="00271A71" w:rsidRPr="004D355D" w:rsidRDefault="00271A71" w:rsidP="00271A71">
      <w:pPr>
        <w:ind w:firstLine="709"/>
        <w:jc w:val="both"/>
        <w:rPr>
          <w:b/>
        </w:rPr>
      </w:pPr>
    </w:p>
    <w:p w:rsidR="00271A71" w:rsidRDefault="00271A71" w:rsidP="00271A71">
      <w:pPr>
        <w:numPr>
          <w:ilvl w:val="0"/>
          <w:numId w:val="17"/>
        </w:numPr>
        <w:contextualSpacing/>
        <w:jc w:val="both"/>
      </w:pPr>
      <w:r w:rsidRPr="004D355D">
        <w:t xml:space="preserve">Укрепление физического здоровья детей через создание условий для систематического оздоровление организма детей через систему </w:t>
      </w:r>
      <w:proofErr w:type="spellStart"/>
      <w:r w:rsidRPr="004D355D">
        <w:t>физкультурн</w:t>
      </w:r>
      <w:proofErr w:type="gramStart"/>
      <w:r w:rsidRPr="004D355D">
        <w:t>о</w:t>
      </w:r>
      <w:proofErr w:type="spellEnd"/>
      <w:r w:rsidRPr="004D355D">
        <w:t>-</w:t>
      </w:r>
      <w:proofErr w:type="gramEnd"/>
      <w:r w:rsidRPr="004D355D">
        <w:t xml:space="preserve"> оздоровительной работы в соответствии с требованиями ФГОС ДО.</w:t>
      </w:r>
    </w:p>
    <w:p w:rsidR="00271A71" w:rsidRPr="004D355D" w:rsidRDefault="00271A71" w:rsidP="00271A71">
      <w:pPr>
        <w:ind w:left="720"/>
        <w:jc w:val="both"/>
      </w:pPr>
      <w:r w:rsidRPr="004D355D">
        <w:t xml:space="preserve">Продолжать работу по сохранению и укреплению здоровья детей, внедрять  инновационные  технологии  в  физкультурно-оздоровительный  процесс, разнообразить формы работы с родителями по здоровому образу жизни. </w:t>
      </w:r>
    </w:p>
    <w:p w:rsidR="00271A71" w:rsidRPr="004D355D" w:rsidRDefault="00271A71" w:rsidP="00271A71">
      <w:pPr>
        <w:jc w:val="both"/>
      </w:pPr>
    </w:p>
    <w:p w:rsidR="00271A71" w:rsidRPr="004D355D" w:rsidRDefault="00271A71" w:rsidP="00271A71">
      <w:pPr>
        <w:numPr>
          <w:ilvl w:val="0"/>
          <w:numId w:val="17"/>
        </w:numPr>
        <w:contextualSpacing/>
        <w:jc w:val="both"/>
      </w:pPr>
      <w:r w:rsidRPr="004D355D">
        <w:t>Создать в М</w:t>
      </w:r>
      <w:r>
        <w:t>К</w:t>
      </w:r>
      <w:r w:rsidRPr="004D355D">
        <w:t>ДОУ предметн</w:t>
      </w:r>
      <w:proofErr w:type="gramStart"/>
      <w:r w:rsidRPr="004D355D">
        <w:t>о-</w:t>
      </w:r>
      <w:proofErr w:type="gramEnd"/>
      <w:r w:rsidRPr="004D355D">
        <w:t xml:space="preserve"> пространственную развивающую образовательную среду с помощью проектной деятельности, которая представляет собой систему условий социализации и индивидуализации детей, найти пути, которые позволят интегрировать предметно-развивающую среду семьи и детского сада, связать </w:t>
      </w:r>
      <w:proofErr w:type="spellStart"/>
      <w:r w:rsidRPr="004D355D">
        <w:t>воспитательно</w:t>
      </w:r>
      <w:proofErr w:type="spellEnd"/>
      <w:r w:rsidRPr="004D355D">
        <w:t>- образовательный процесс с социальной жизнью.</w:t>
      </w:r>
    </w:p>
    <w:p w:rsidR="00271A71" w:rsidRPr="004D355D" w:rsidRDefault="00271A71" w:rsidP="00271A71">
      <w:pPr>
        <w:ind w:firstLine="709"/>
        <w:jc w:val="both"/>
      </w:pPr>
    </w:p>
    <w:p w:rsidR="00271A71" w:rsidRPr="00FC7380" w:rsidRDefault="00271A71" w:rsidP="00271A71">
      <w:pPr>
        <w:numPr>
          <w:ilvl w:val="0"/>
          <w:numId w:val="17"/>
        </w:numPr>
        <w:contextualSpacing/>
        <w:jc w:val="both"/>
      </w:pPr>
      <w:r w:rsidRPr="004D355D">
        <w:t>Углубить работу педагогического коллектива, по воспитанию патриотических чувств у дошкольников, через воспитание, уважение и гордости за соотечественников прославивших нашу родину.</w:t>
      </w:r>
    </w:p>
    <w:p w:rsidR="00271A71" w:rsidRPr="001D0CF1" w:rsidRDefault="00271A71" w:rsidP="00271A71">
      <w:pPr>
        <w:tabs>
          <w:tab w:val="left" w:pos="3960"/>
        </w:tabs>
        <w:jc w:val="both"/>
      </w:pPr>
    </w:p>
    <w:p w:rsidR="00271A71" w:rsidRPr="001D0CF1" w:rsidRDefault="00271A71" w:rsidP="00271A71">
      <w:pPr>
        <w:pStyle w:val="1"/>
        <w:rPr>
          <w:rFonts w:ascii="Times New Roman" w:hAnsi="Times New Roman"/>
          <w:color w:val="auto"/>
          <w:szCs w:val="24"/>
        </w:rPr>
      </w:pPr>
      <w:r w:rsidRPr="001D0CF1">
        <w:rPr>
          <w:rFonts w:ascii="Times New Roman" w:hAnsi="Times New Roman"/>
          <w:color w:val="auto"/>
          <w:szCs w:val="24"/>
        </w:rPr>
        <w:t>Содержание плана работы</w:t>
      </w:r>
    </w:p>
    <w:p w:rsidR="00271A71" w:rsidRPr="001D0CF1" w:rsidRDefault="00271A71" w:rsidP="00271A71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ind w:left="1080"/>
        <w:rPr>
          <w:snapToGrid w:val="0"/>
        </w:rPr>
      </w:pPr>
      <w:r w:rsidRPr="001D0CF1">
        <w:rPr>
          <w:b/>
          <w:snapToGrid w:val="0"/>
        </w:rPr>
        <w:t>Работа с кадрами</w:t>
      </w:r>
    </w:p>
    <w:p w:rsidR="00271A71" w:rsidRPr="001D0CF1" w:rsidRDefault="00271A71" w:rsidP="00271A71">
      <w:pPr>
        <w:numPr>
          <w:ilvl w:val="1"/>
          <w:numId w:val="1"/>
        </w:numPr>
        <w:shd w:val="clear" w:color="auto" w:fill="FFFFFF"/>
        <w:tabs>
          <w:tab w:val="clear" w:pos="360"/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 xml:space="preserve">1.1. Самообразование. </w:t>
      </w:r>
    </w:p>
    <w:p w:rsidR="00271A71" w:rsidRPr="001D0CF1" w:rsidRDefault="00271A71" w:rsidP="00271A71">
      <w:pPr>
        <w:numPr>
          <w:ilvl w:val="1"/>
          <w:numId w:val="1"/>
        </w:numPr>
        <w:shd w:val="clear" w:color="auto" w:fill="FFFFFF"/>
        <w:tabs>
          <w:tab w:val="clear" w:pos="360"/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1.2. Повышение квалификации.</w:t>
      </w:r>
    </w:p>
    <w:p w:rsidR="00271A71" w:rsidRPr="001D0CF1" w:rsidRDefault="00271A71" w:rsidP="00271A71">
      <w:pPr>
        <w:numPr>
          <w:ilvl w:val="1"/>
          <w:numId w:val="1"/>
        </w:numPr>
        <w:shd w:val="clear" w:color="auto" w:fill="FFFFFF"/>
        <w:tabs>
          <w:tab w:val="clear" w:pos="360"/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1.3. Аттестация.</w:t>
      </w:r>
    </w:p>
    <w:p w:rsidR="00271A71" w:rsidRPr="001D0CF1" w:rsidRDefault="00271A71" w:rsidP="00271A71">
      <w:pPr>
        <w:numPr>
          <w:ilvl w:val="1"/>
          <w:numId w:val="1"/>
        </w:numPr>
        <w:shd w:val="clear" w:color="auto" w:fill="FFFFFF"/>
        <w:tabs>
          <w:tab w:val="clear" w:pos="360"/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1.4. Консультации для воспитателей.</w:t>
      </w:r>
    </w:p>
    <w:p w:rsidR="00271A71" w:rsidRPr="001D0CF1" w:rsidRDefault="00271A71" w:rsidP="00271A71">
      <w:pPr>
        <w:shd w:val="clear" w:color="auto" w:fill="FFFFFF"/>
        <w:tabs>
          <w:tab w:val="num" w:pos="720"/>
        </w:tabs>
        <w:ind w:left="720"/>
        <w:rPr>
          <w:snapToGrid w:val="0"/>
        </w:rPr>
      </w:pPr>
      <w:r w:rsidRPr="001D0CF1">
        <w:rPr>
          <w:b/>
          <w:snapToGrid w:val="0"/>
        </w:rPr>
        <w:t>2. Организационно-методическая работа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2.1. Педсоветы, подготовка к педсоветам.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2.2. Семинары, семинары-практикумы, факультативные занятия, тренинги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2.3. Открытые просмотры.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2.4. Работа МО,  службы ПМПК.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2.5. Изучение передового педагогического опыта работы (ППОР).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2.6. Смотры-конкурсы, выставки детского творчества.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2.7. Музыкальные развлечения, праздники.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2.8.Физкультурные развлечения, праздники.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 xml:space="preserve">2.9.Оздоровительно-профилактическая работа. Консультации 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jc w:val="both"/>
        <w:rPr>
          <w:snapToGrid w:val="0"/>
        </w:rPr>
      </w:pPr>
      <w:r w:rsidRPr="001D0CF1">
        <w:rPr>
          <w:snapToGrid w:val="0"/>
        </w:rPr>
        <w:t>2.10. Контроль, руководство.</w:t>
      </w:r>
    </w:p>
    <w:p w:rsidR="00271A71" w:rsidRPr="001D0CF1" w:rsidRDefault="00271A71" w:rsidP="00271A71">
      <w:pPr>
        <w:shd w:val="clear" w:color="auto" w:fill="FFFFFF"/>
        <w:tabs>
          <w:tab w:val="num" w:pos="720"/>
        </w:tabs>
        <w:ind w:left="720"/>
        <w:rPr>
          <w:snapToGrid w:val="0"/>
        </w:rPr>
      </w:pPr>
      <w:r w:rsidRPr="001D0CF1">
        <w:rPr>
          <w:b/>
          <w:snapToGrid w:val="0"/>
        </w:rPr>
        <w:t>3. Работа с родителями, школой и другими организациями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3.1. Азбука для родителей — консультации специалистов.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3.2. Работа с трудными семьями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3.3. Родительские собрания</w:t>
      </w:r>
    </w:p>
    <w:p w:rsidR="00271A71" w:rsidRPr="001D0CF1" w:rsidRDefault="00271A71" w:rsidP="00271A71">
      <w:pPr>
        <w:shd w:val="clear" w:color="auto" w:fill="FFFFFF"/>
        <w:tabs>
          <w:tab w:val="num" w:pos="1080"/>
        </w:tabs>
        <w:ind w:left="1080"/>
        <w:rPr>
          <w:snapToGrid w:val="0"/>
        </w:rPr>
      </w:pPr>
      <w:r w:rsidRPr="001D0CF1">
        <w:rPr>
          <w:snapToGrid w:val="0"/>
        </w:rPr>
        <w:t>3.4. Информационная поддержка и педагогическое просвещение</w:t>
      </w:r>
    </w:p>
    <w:p w:rsidR="00271A71" w:rsidRDefault="00271A71" w:rsidP="00271A71">
      <w:pPr>
        <w:shd w:val="clear" w:color="auto" w:fill="FFFFFF"/>
        <w:rPr>
          <w:b/>
          <w:snapToGrid w:val="0"/>
        </w:rPr>
      </w:pPr>
    </w:p>
    <w:p w:rsidR="00271A71" w:rsidRDefault="00271A71" w:rsidP="00271A71">
      <w:pPr>
        <w:shd w:val="clear" w:color="auto" w:fill="FFFFFF"/>
        <w:rPr>
          <w:b/>
          <w:snapToGrid w:val="0"/>
        </w:rPr>
      </w:pPr>
    </w:p>
    <w:p w:rsidR="00271A71" w:rsidRDefault="00271A71" w:rsidP="00271A71">
      <w:pPr>
        <w:shd w:val="clear" w:color="auto" w:fill="FFFFFF"/>
        <w:rPr>
          <w:b/>
          <w:snapToGrid w:val="0"/>
        </w:rPr>
      </w:pPr>
    </w:p>
    <w:p w:rsidR="002341B7" w:rsidRDefault="002341B7" w:rsidP="00271A71">
      <w:pPr>
        <w:shd w:val="clear" w:color="auto" w:fill="FFFFFF"/>
        <w:rPr>
          <w:b/>
          <w:snapToGrid w:val="0"/>
        </w:rPr>
      </w:pPr>
    </w:p>
    <w:p w:rsidR="002341B7" w:rsidRDefault="002341B7" w:rsidP="00271A71">
      <w:pPr>
        <w:shd w:val="clear" w:color="auto" w:fill="FFFFFF"/>
        <w:rPr>
          <w:b/>
          <w:snapToGrid w:val="0"/>
        </w:rPr>
      </w:pPr>
    </w:p>
    <w:p w:rsidR="002341B7" w:rsidRPr="001D0CF1" w:rsidRDefault="002341B7" w:rsidP="00271A71">
      <w:pPr>
        <w:shd w:val="clear" w:color="auto" w:fill="FFFFFF"/>
        <w:rPr>
          <w:b/>
          <w:snapToGrid w:val="0"/>
        </w:rPr>
      </w:pPr>
    </w:p>
    <w:p w:rsidR="00271A71" w:rsidRDefault="00271A71" w:rsidP="00271A71">
      <w:pPr>
        <w:tabs>
          <w:tab w:val="left" w:pos="1040"/>
        </w:tabs>
        <w:jc w:val="center"/>
        <w:rPr>
          <w:b/>
        </w:rPr>
      </w:pPr>
    </w:p>
    <w:p w:rsidR="00271A71" w:rsidRPr="001D0CF1" w:rsidRDefault="00271A71" w:rsidP="00271A71">
      <w:pPr>
        <w:tabs>
          <w:tab w:val="left" w:pos="1040"/>
        </w:tabs>
        <w:jc w:val="center"/>
        <w:rPr>
          <w:b/>
        </w:rPr>
      </w:pPr>
      <w:r w:rsidRPr="001D0CF1">
        <w:rPr>
          <w:b/>
        </w:rPr>
        <w:t xml:space="preserve">Содержание </w:t>
      </w:r>
    </w:p>
    <w:p w:rsidR="00271A71" w:rsidRPr="001358D2" w:rsidRDefault="00271A71" w:rsidP="00271A71">
      <w:pPr>
        <w:tabs>
          <w:tab w:val="left" w:pos="1040"/>
        </w:tabs>
        <w:jc w:val="center"/>
        <w:rPr>
          <w:b/>
          <w:sz w:val="28"/>
          <w:szCs w:val="28"/>
        </w:rPr>
      </w:pPr>
      <w:r w:rsidRPr="001358D2">
        <w:rPr>
          <w:b/>
          <w:sz w:val="28"/>
          <w:szCs w:val="28"/>
        </w:rPr>
        <w:lastRenderedPageBreak/>
        <w:t xml:space="preserve">плана воспитательно-образовательного работы групп 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>
        <w:t xml:space="preserve">Список детей по </w:t>
      </w:r>
      <w:r w:rsidRPr="001D0CF1">
        <w:t>группам.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Сетка занятий.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Программно-методическое обеспечение воспитательно-образовательного процесса.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План-программа физкультурно-оздоровительной работы с детьми группы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Комплексы утренней гимнастики и оздоровительного бега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Комплекс корригирующей гимнастики и упражнения для развития мелкой моторики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 xml:space="preserve">Перспективное планирование работы по организации эколого-познавательной деятельности на прогулке 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Перспективное планирование деятельности по развитию движений в режимных моментах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Календарно-тематическое планирование образовательного процесса по реализации образовательных областей:</w:t>
      </w:r>
      <w:r>
        <w:t xml:space="preserve"> </w:t>
      </w:r>
      <w:r w:rsidRPr="00FC7380">
        <w:t>«Речевое развитие», «Познавательное развитие», «Социально-коммуникативное развитие», «Художественн</w:t>
      </w:r>
      <w:proofErr w:type="gramStart"/>
      <w:r w:rsidRPr="00FC7380">
        <w:t>о-</w:t>
      </w:r>
      <w:proofErr w:type="gramEnd"/>
      <w:r w:rsidRPr="00FC7380">
        <w:t xml:space="preserve"> эстетическое развитие», «Физическое развитие»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 xml:space="preserve">Утренники, музыкальные и спортивные развлечения. 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Работа с родителями.</w:t>
      </w:r>
    </w:p>
    <w:p w:rsidR="00271A71" w:rsidRPr="001D0CF1" w:rsidRDefault="00271A71" w:rsidP="00271A71">
      <w:pPr>
        <w:numPr>
          <w:ilvl w:val="0"/>
          <w:numId w:val="2"/>
        </w:numPr>
        <w:tabs>
          <w:tab w:val="clear" w:pos="540"/>
          <w:tab w:val="left" w:pos="1040"/>
          <w:tab w:val="num" w:pos="1440"/>
        </w:tabs>
        <w:ind w:left="1440"/>
        <w:jc w:val="both"/>
      </w:pPr>
      <w:r w:rsidRPr="001D0CF1">
        <w:t>Индивидуальная работа с детьми.</w:t>
      </w:r>
    </w:p>
    <w:p w:rsidR="00271A71" w:rsidRPr="001D0CF1" w:rsidRDefault="00271A71" w:rsidP="00271A71">
      <w:pPr>
        <w:tabs>
          <w:tab w:val="left" w:pos="1040"/>
        </w:tabs>
        <w:jc w:val="both"/>
      </w:pPr>
    </w:p>
    <w:p w:rsidR="00271A71" w:rsidRPr="001D0CF1" w:rsidRDefault="00271A71" w:rsidP="00271A71">
      <w:pPr>
        <w:rPr>
          <w:b/>
        </w:rPr>
      </w:pPr>
    </w:p>
    <w:p w:rsidR="00271A71" w:rsidRPr="001D0CF1" w:rsidRDefault="00271A71" w:rsidP="00271A71">
      <w:pPr>
        <w:rPr>
          <w:b/>
        </w:rPr>
      </w:pPr>
      <w:r w:rsidRPr="001D0CF1">
        <w:rPr>
          <w:b/>
        </w:rPr>
        <w:t xml:space="preserve">Раздел 1. </w:t>
      </w:r>
      <w:r w:rsidRPr="001D0CF1">
        <w:rPr>
          <w:b/>
          <w:caps/>
        </w:rPr>
        <w:t>Работа с кадрами</w:t>
      </w:r>
      <w:r w:rsidRPr="001D0CF1">
        <w:rPr>
          <w:b/>
        </w:rPr>
        <w:t xml:space="preserve"> </w:t>
      </w:r>
    </w:p>
    <w:p w:rsidR="00271A71" w:rsidRPr="001D0CF1" w:rsidRDefault="00271A71" w:rsidP="00271A71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6491"/>
        <w:gridCol w:w="1671"/>
        <w:gridCol w:w="2053"/>
      </w:tblGrid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>№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Содержание 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Срок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Ответственный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Проведение смотра «Готовность групп и кабинетов к началу учебного года»</w:t>
            </w:r>
          </w:p>
          <w:p w:rsidR="00271A71" w:rsidRPr="001D0CF1" w:rsidRDefault="00271A71" w:rsidP="0049440F">
            <w:pPr>
              <w:jc w:val="both"/>
            </w:pPr>
            <w:r w:rsidRPr="001D0CF1">
              <w:t>Оформление аналитической справки по результатам смотра</w:t>
            </w:r>
          </w:p>
          <w:p w:rsidR="00271A71" w:rsidRPr="001D0CF1" w:rsidRDefault="00271A71" w:rsidP="0049440F">
            <w:pPr>
              <w:jc w:val="both"/>
            </w:pPr>
            <w:r w:rsidRPr="001D0CF1">
              <w:t>Подготовка рекомендаций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Сентябрь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Зам. зав</w:t>
            </w:r>
          </w:p>
          <w:p w:rsidR="00271A71" w:rsidRPr="001D0CF1" w:rsidRDefault="00271A71" w:rsidP="0049440F">
            <w:pPr>
              <w:jc w:val="center"/>
            </w:pPr>
            <w:r>
              <w:t>Завхоз,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  медсестра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2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Помощь педагогам в планировании и оформлении: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рабочей документации воспитателей групп и  специалистов;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разработке и утверждение программы физкультурно-оздоровительной работы с детьми группы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разработке и утверждение плана совместной деятельности воспитателя с детьми в течение дня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перспективно-тематических планов работы с родителями на учебный год;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разработке учебных рабочих программ дополнительного образования на учебный год;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разработке индивидуального плана повышения профессиональной компетентности педагогов</w:t>
            </w:r>
          </w:p>
          <w:p w:rsidR="00271A71" w:rsidRPr="001D0CF1" w:rsidRDefault="00271A71" w:rsidP="0049440F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 xml:space="preserve">разработка планов работы на учебный год структурных подразделений: </w:t>
            </w:r>
            <w:proofErr w:type="spellStart"/>
            <w:r w:rsidRPr="001D0CF1">
              <w:t>ПМПк</w:t>
            </w:r>
            <w:proofErr w:type="spellEnd"/>
            <w:r w:rsidRPr="001D0CF1">
              <w:t>, методические объединения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Сентябрь 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Октябрь 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Сентябрь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Воспитатели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Медсестра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3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Разработка программы постоянно действующего семинара для педагогов «Интеграция и реализация образовательных областей»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Сентябрь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 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5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Проведение диагностики уровня усвоения образовательной программы во всех возрастных группах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Сентябрь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Май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Воспитатели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6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Обобщение и анализ результатов диагностики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Сентябрь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Май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9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Подготовка воспитателей к прохождению квалификационных испытаний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Ноябрь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 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12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 xml:space="preserve">Методическая неделя: презентация методических разработок, дидактических и наглядных пособий, </w:t>
            </w:r>
            <w:r w:rsidRPr="001D0CF1">
              <w:lastRenderedPageBreak/>
              <w:t>проведение открытых занятий – из опыта работы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lastRenderedPageBreak/>
              <w:t>Январь - февраль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Педагоги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lastRenderedPageBreak/>
              <w:t>14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Консультации:</w:t>
            </w:r>
          </w:p>
          <w:p w:rsidR="00271A71" w:rsidRPr="001D0CF1" w:rsidRDefault="00271A71" w:rsidP="0049440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Сон – это здоровье!</w:t>
            </w:r>
          </w:p>
          <w:p w:rsidR="00271A71" w:rsidRPr="001D0CF1" w:rsidRDefault="00271A71" w:rsidP="0049440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Грипп – современный подход к профилактике и лечению</w:t>
            </w:r>
          </w:p>
          <w:p w:rsidR="00271A71" w:rsidRPr="001D0CF1" w:rsidRDefault="00271A71" w:rsidP="0049440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proofErr w:type="gramStart"/>
            <w:r w:rsidRPr="001D0CF1">
              <w:t>Точечный</w:t>
            </w:r>
            <w:proofErr w:type="gramEnd"/>
            <w:r w:rsidRPr="001D0CF1">
              <w:t xml:space="preserve"> </w:t>
            </w:r>
            <w:proofErr w:type="spellStart"/>
            <w:r w:rsidRPr="001D0CF1">
              <w:t>самомассаж</w:t>
            </w:r>
            <w:proofErr w:type="spellEnd"/>
            <w:r w:rsidRPr="001D0CF1">
              <w:t>: профилактика простудных заболеваний – практическое занятие</w:t>
            </w:r>
          </w:p>
          <w:p w:rsidR="00271A71" w:rsidRPr="001D0CF1" w:rsidRDefault="00271A71" w:rsidP="0049440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Современная вакцинация: что нужно знать педагогам и родителям о прививках</w:t>
            </w:r>
          </w:p>
          <w:p w:rsidR="00271A71" w:rsidRPr="001D0CF1" w:rsidRDefault="00271A71" w:rsidP="0049440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1D0CF1">
              <w:t>Витамины в детском питании. Содержание витаминов в основных продуктах. Содержание йода в продуктах питания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 Октябрь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Ноябрь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Декабрь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Февраль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Март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Медсестра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15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 xml:space="preserve">Организация и проведение итоговых занятий по образовательным областям во всех возрастных группах 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Март - апрель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16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Организация и проведение контрольных срезов готовности к н</w:t>
            </w:r>
            <w:r>
              <w:t>ачалу школьного обучения детей 6</w:t>
            </w:r>
            <w:r w:rsidRPr="001D0CF1">
              <w:t>-7 лет. Подготовка аналитической справки по результатам срезов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Апрель - май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17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Проведение отчетно-аналитических мероприятий по дополнительному образованию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Февраль - апрель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18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Диагностика затруднений педагогов. Оформление индивидуальных карт профессионального мастерства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Апрель - май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19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Помощь в анализе результатов итоговой диагностики, деятельности педагогов за учебный год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Апрель - май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20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Анализ деятельности педагогического коллектива за учебный год. Определение задач на следующий учебный год.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Май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21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Анализ эффективности физкультурно-оздоровительной работы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Апрель-май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Медсестра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22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Анализ удовлетворенности родителей работой детского сада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Апрель-май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23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Анализ работы педагогов по темам самообразования</w:t>
            </w: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>Апрель-май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467" w:type="dxa"/>
          </w:tcPr>
          <w:p w:rsidR="00271A71" w:rsidRPr="001D0CF1" w:rsidRDefault="00271A71" w:rsidP="0049440F">
            <w:pPr>
              <w:jc w:val="center"/>
            </w:pPr>
            <w:r w:rsidRPr="001D0CF1">
              <w:t>24</w:t>
            </w:r>
          </w:p>
        </w:tc>
        <w:tc>
          <w:tcPr>
            <w:tcW w:w="6491" w:type="dxa"/>
          </w:tcPr>
          <w:p w:rsidR="00271A71" w:rsidRPr="001D0CF1" w:rsidRDefault="00271A71" w:rsidP="0049440F">
            <w:pPr>
              <w:jc w:val="both"/>
            </w:pPr>
            <w:r w:rsidRPr="001D0CF1">
              <w:t>Подготовка проекта плана работы в летний оздоровительный период</w:t>
            </w:r>
          </w:p>
          <w:p w:rsidR="00271A71" w:rsidRPr="001D0CF1" w:rsidRDefault="00271A71" w:rsidP="0049440F">
            <w:pPr>
              <w:jc w:val="both"/>
            </w:pPr>
          </w:p>
        </w:tc>
        <w:tc>
          <w:tcPr>
            <w:tcW w:w="1671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Май </w:t>
            </w:r>
          </w:p>
        </w:tc>
        <w:tc>
          <w:tcPr>
            <w:tcW w:w="2053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</w:tc>
      </w:tr>
    </w:tbl>
    <w:p w:rsidR="00271A71" w:rsidRPr="001D0CF1" w:rsidRDefault="00271A71" w:rsidP="00271A71">
      <w:pPr>
        <w:rPr>
          <w:b/>
        </w:rPr>
        <w:sectPr w:rsidR="00271A71" w:rsidRPr="001D0CF1" w:rsidSect="001358D2">
          <w:pgSz w:w="11906" w:h="16838"/>
          <w:pgMar w:top="720" w:right="720" w:bottom="720" w:left="720" w:header="709" w:footer="709" w:gutter="0"/>
          <w:pgBorders w:display="firstPage" w:offsetFrom="page">
            <w:top w:val="circlesLines" w:sz="31" w:space="24" w:color="auto"/>
            <w:left w:val="circlesLines" w:sz="31" w:space="24" w:color="auto"/>
            <w:bottom w:val="circlesLines" w:sz="31" w:space="24" w:color="auto"/>
            <w:right w:val="circlesLines" w:sz="31" w:space="24" w:color="auto"/>
          </w:pgBorders>
          <w:cols w:space="708"/>
          <w:docGrid w:linePitch="360"/>
        </w:sectPr>
      </w:pPr>
    </w:p>
    <w:p w:rsidR="00271A71" w:rsidRPr="001D0CF1" w:rsidRDefault="00271A71" w:rsidP="00271A71">
      <w:pPr>
        <w:rPr>
          <w:b/>
        </w:rPr>
      </w:pPr>
      <w:r w:rsidRPr="001D0CF1">
        <w:rPr>
          <w:b/>
        </w:rPr>
        <w:lastRenderedPageBreak/>
        <w:t xml:space="preserve">Раздел 2. </w:t>
      </w:r>
      <w:r w:rsidRPr="0032085E">
        <w:rPr>
          <w:b/>
          <w:bCs/>
          <w:caps/>
          <w:color w:val="000000"/>
        </w:rPr>
        <w:t>Организационно-педагогическая работа</w:t>
      </w:r>
    </w:p>
    <w:p w:rsidR="00271A71" w:rsidRPr="001D0CF1" w:rsidRDefault="00271A71" w:rsidP="00271A71">
      <w:pPr>
        <w:jc w:val="center"/>
        <w:rPr>
          <w:b/>
        </w:rPr>
      </w:pPr>
    </w:p>
    <w:tbl>
      <w:tblPr>
        <w:tblW w:w="11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6964"/>
        <w:gridCol w:w="1868"/>
        <w:gridCol w:w="1734"/>
      </w:tblGrid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Содержание 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Срок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Ответственный </w:t>
            </w:r>
          </w:p>
        </w:tc>
      </w:tr>
      <w:tr w:rsidR="00271A71" w:rsidRPr="001D0CF1" w:rsidTr="0049440F">
        <w:trPr>
          <w:jc w:val="center"/>
        </w:trPr>
        <w:tc>
          <w:tcPr>
            <w:tcW w:w="11284" w:type="dxa"/>
            <w:gridSpan w:val="4"/>
          </w:tcPr>
          <w:p w:rsidR="00271A71" w:rsidRDefault="00271A71" w:rsidP="0049440F">
            <w:pPr>
              <w:tabs>
                <w:tab w:val="left" w:pos="72"/>
              </w:tabs>
              <w:ind w:left="-108"/>
              <w:jc w:val="center"/>
              <w:rPr>
                <w:b/>
                <w:i/>
                <w:sz w:val="28"/>
                <w:szCs w:val="28"/>
              </w:rPr>
            </w:pPr>
          </w:p>
          <w:p w:rsidR="00271A71" w:rsidRPr="007E50AC" w:rsidRDefault="00271A71" w:rsidP="0049440F">
            <w:pPr>
              <w:tabs>
                <w:tab w:val="left" w:pos="72"/>
              </w:tabs>
              <w:ind w:left="-108"/>
              <w:jc w:val="center"/>
              <w:rPr>
                <w:sz w:val="28"/>
                <w:szCs w:val="28"/>
              </w:rPr>
            </w:pPr>
            <w:r w:rsidRPr="007E50AC">
              <w:rPr>
                <w:b/>
                <w:i/>
                <w:sz w:val="28"/>
                <w:szCs w:val="28"/>
              </w:rPr>
              <w:t xml:space="preserve">Установочный педсовет № 1 </w:t>
            </w:r>
            <w:r w:rsidRPr="007E50AC">
              <w:rPr>
                <w:sz w:val="28"/>
                <w:szCs w:val="28"/>
              </w:rPr>
              <w:t xml:space="preserve"> </w:t>
            </w:r>
          </w:p>
          <w:p w:rsidR="00271A71" w:rsidRPr="002415A7" w:rsidRDefault="00271A71" w:rsidP="0049440F">
            <w:pPr>
              <w:spacing w:line="270" w:lineRule="atLeast"/>
              <w:jc w:val="center"/>
              <w:rPr>
                <w:b/>
                <w:i/>
              </w:rPr>
            </w:pPr>
            <w:r w:rsidRPr="002415A7">
              <w:rPr>
                <w:b/>
                <w:i/>
              </w:rPr>
              <w:t xml:space="preserve">Тема </w:t>
            </w:r>
            <w:r w:rsidRPr="002415A7">
              <w:rPr>
                <w:i/>
              </w:rPr>
              <w:t>«Основные направления работы ДОУ на 201</w:t>
            </w:r>
            <w:r>
              <w:rPr>
                <w:i/>
              </w:rPr>
              <w:t>8</w:t>
            </w:r>
            <w:r w:rsidRPr="002415A7">
              <w:rPr>
                <w:i/>
              </w:rPr>
              <w:t>– 201</w:t>
            </w:r>
            <w:r>
              <w:rPr>
                <w:i/>
              </w:rPr>
              <w:t>9</w:t>
            </w:r>
            <w:r w:rsidRPr="002415A7">
              <w:rPr>
                <w:i/>
              </w:rPr>
              <w:t xml:space="preserve"> учебный год»</w:t>
            </w:r>
          </w:p>
          <w:p w:rsidR="00271A71" w:rsidRPr="002415A7" w:rsidRDefault="00271A71" w:rsidP="0049440F">
            <w:pPr>
              <w:spacing w:line="270" w:lineRule="atLeast"/>
              <w:jc w:val="center"/>
              <w:rPr>
                <w:b/>
                <w:i/>
              </w:rPr>
            </w:pPr>
            <w:r w:rsidRPr="002415A7">
              <w:rPr>
                <w:b/>
                <w:i/>
              </w:rPr>
              <w:t xml:space="preserve">Цель: </w:t>
            </w:r>
            <w:r w:rsidRPr="002415A7">
              <w:rPr>
                <w:i/>
              </w:rPr>
              <w:t>утверждение перспектив в работе коллектива на учебный год.</w:t>
            </w:r>
          </w:p>
          <w:p w:rsidR="00271A71" w:rsidRPr="00394A8E" w:rsidRDefault="00271A71" w:rsidP="0049440F">
            <w:pPr>
              <w:rPr>
                <w:b/>
                <w:bCs/>
              </w:rPr>
            </w:pP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FD14BF" w:rsidRDefault="00271A71" w:rsidP="0049440F">
            <w:pPr>
              <w:spacing w:line="270" w:lineRule="atLeast"/>
            </w:pPr>
            <w:r w:rsidRPr="00FD14BF">
              <w:rPr>
                <w:b/>
                <w:bCs/>
                <w:i/>
                <w:iCs/>
                <w:u w:val="single"/>
              </w:rPr>
              <w:t>Подготовка к педсовету: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rPr>
                <w:b/>
                <w:bCs/>
              </w:rPr>
              <w:t>1</w:t>
            </w:r>
            <w:r w:rsidRPr="00FD14BF">
              <w:t>. Ознакомление  с новинками периодической печати и методической литературы.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 </w:t>
            </w:r>
            <w:r w:rsidRPr="00FD14BF">
              <w:rPr>
                <w:b/>
                <w:bCs/>
              </w:rPr>
              <w:t>2</w:t>
            </w:r>
            <w:r w:rsidRPr="00FD14BF">
              <w:t>.Подготовка и оформление документации на группах, наглядной информации для родителей                                           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rPr>
                <w:b/>
                <w:bCs/>
              </w:rPr>
              <w:t>3</w:t>
            </w:r>
            <w:r w:rsidRPr="00FD14BF">
              <w:t>. Обновление групп игровым оборудованием.    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rPr>
                <w:b/>
                <w:bCs/>
              </w:rPr>
              <w:t>4</w:t>
            </w:r>
            <w:r w:rsidRPr="00FD14BF">
              <w:t>. Смотр-конкурс по подготовке групп к новому учебному году.</w:t>
            </w:r>
          </w:p>
          <w:p w:rsidR="00271A71" w:rsidRPr="002415A7" w:rsidRDefault="00271A71" w:rsidP="0049440F">
            <w:pPr>
              <w:spacing w:line="270" w:lineRule="atLeast"/>
            </w:pPr>
            <w:r w:rsidRPr="00FD14BF">
              <w:rPr>
                <w:b/>
                <w:bCs/>
              </w:rPr>
              <w:t>5.</w:t>
            </w:r>
            <w:r w:rsidRPr="00FD14BF">
              <w:t> Коррекция ООП ДОУ.</w:t>
            </w:r>
          </w:p>
          <w:p w:rsidR="00271A71" w:rsidRPr="00FD14BF" w:rsidRDefault="00271A71" w:rsidP="0049440F">
            <w:pPr>
              <w:spacing w:line="270" w:lineRule="atLeast"/>
            </w:pPr>
          </w:p>
          <w:p w:rsidR="00271A71" w:rsidRPr="002415A7" w:rsidRDefault="00271A71" w:rsidP="0049440F">
            <w:pPr>
              <w:spacing w:line="270" w:lineRule="atLeast"/>
            </w:pPr>
            <w:r w:rsidRPr="00FD14BF">
              <w:rPr>
                <w:b/>
                <w:bCs/>
                <w:i/>
                <w:iCs/>
                <w:u w:val="single"/>
              </w:rPr>
              <w:t>План педсовета: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15A7">
              <w:rPr>
                <w:rFonts w:ascii="Times New Roman" w:hAnsi="Times New Roman"/>
                <w:sz w:val="24"/>
                <w:szCs w:val="24"/>
              </w:rPr>
              <w:t>Обзор итогов августовской ежегодной конференции.</w:t>
            </w:r>
          </w:p>
          <w:p w:rsidR="00271A71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Выступление заведующего: </w:t>
            </w:r>
            <w:r w:rsidRPr="00241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Выступление заместителя заведующего: 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летней оздоровительной работы ДОУ;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подготовке ДОУ к новому учебному году;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15A7">
              <w:rPr>
                <w:rFonts w:ascii="Times New Roman" w:hAnsi="Times New Roman"/>
                <w:sz w:val="24"/>
                <w:szCs w:val="24"/>
              </w:rPr>
              <w:t>Ознакомление и утверждение годового плана деятельности ДОУ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415A7">
              <w:rPr>
                <w:rFonts w:ascii="Times New Roman" w:hAnsi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41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15A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415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5A7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Start"/>
            <w:r w:rsidRPr="002415A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2415A7">
              <w:rPr>
                <w:rFonts w:ascii="Times New Roman" w:hAnsi="Times New Roman"/>
                <w:sz w:val="24"/>
                <w:szCs w:val="24"/>
              </w:rPr>
              <w:t xml:space="preserve">локальных актов. 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15A7">
              <w:rPr>
                <w:rFonts w:ascii="Times New Roman" w:hAnsi="Times New Roman"/>
                <w:sz w:val="24"/>
                <w:szCs w:val="24"/>
              </w:rPr>
              <w:t xml:space="preserve">Аннотация и утверждение перечня программ и технологий, используемых в работе ДОУ. 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1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Утверждение: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  годового плана;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  образовательной программы;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  расписания непосредственно образовательной деятельности;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 комплексн</w:t>
            </w:r>
            <w:proofErr w:type="gramStart"/>
            <w:r w:rsidRPr="00FD14BF">
              <w:t>о-</w:t>
            </w:r>
            <w:proofErr w:type="gramEnd"/>
            <w:r w:rsidRPr="00FD14BF">
              <w:t xml:space="preserve"> тематических планов ведения образовательного процесса в группах дошкольного возраста;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 годового учебного графика воспитательно-образовательной работы;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 учебного плана;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 режимов дня по всем возрастным группам;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 плана работы медицинской сестры;</w:t>
            </w:r>
          </w:p>
          <w:p w:rsidR="00271A71" w:rsidRPr="00FD14BF" w:rsidRDefault="00271A71" w:rsidP="0049440F">
            <w:pPr>
              <w:spacing w:line="270" w:lineRule="atLeast"/>
            </w:pPr>
            <w:r w:rsidRPr="00FD14BF">
              <w:t>- плана работы по профилактике дорожно-транспортного травматизма;</w:t>
            </w:r>
          </w:p>
          <w:p w:rsidR="00271A71" w:rsidRDefault="00271A71" w:rsidP="0049440F">
            <w:pPr>
              <w:spacing w:line="270" w:lineRule="atLeast"/>
            </w:pPr>
            <w:r w:rsidRPr="00FD14BF">
              <w:t>- График посещения организованной непосредственной образовательной деятельности в возрастных группах ДО</w:t>
            </w:r>
            <w:proofErr w:type="gramStart"/>
            <w:r w:rsidRPr="00FD14BF">
              <w:t>У</w:t>
            </w:r>
            <w:r w:rsidRPr="00FD14BF">
              <w:rPr>
                <w:i/>
                <w:iCs/>
              </w:rPr>
              <w:t>(</w:t>
            </w:r>
            <w:proofErr w:type="gramEnd"/>
            <w:r w:rsidRPr="00FD14BF">
              <w:rPr>
                <w:i/>
                <w:iCs/>
              </w:rPr>
              <w:t>наблюдение и анализ воспитательно-образовательной работы в группах);</w:t>
            </w:r>
          </w:p>
          <w:p w:rsidR="00271A71" w:rsidRPr="002415A7" w:rsidRDefault="00271A71" w:rsidP="0049440F">
            <w:pPr>
              <w:spacing w:line="270" w:lineRule="atLeast"/>
            </w:pPr>
            <w:r>
              <w:t>- т</w:t>
            </w:r>
            <w:r w:rsidRPr="002415A7">
              <w:t>ематики родительских собраний и досугов на 201</w:t>
            </w:r>
            <w:r>
              <w:t>8</w:t>
            </w:r>
            <w:r w:rsidRPr="002415A7">
              <w:t xml:space="preserve"> – 201</w:t>
            </w:r>
            <w:r>
              <w:t>9</w:t>
            </w:r>
            <w:r w:rsidRPr="002415A7">
              <w:t xml:space="preserve"> </w:t>
            </w:r>
            <w:proofErr w:type="spellStart"/>
            <w:r w:rsidRPr="002415A7">
              <w:t>уч</w:t>
            </w:r>
            <w:proofErr w:type="spellEnd"/>
            <w:r w:rsidRPr="002415A7">
              <w:t xml:space="preserve">. год </w:t>
            </w:r>
          </w:p>
          <w:p w:rsidR="00271A71" w:rsidRPr="002415A7" w:rsidRDefault="00271A71" w:rsidP="00271A71">
            <w:pPr>
              <w:pStyle w:val="a3"/>
              <w:numPr>
                <w:ilvl w:val="0"/>
                <w:numId w:val="16"/>
              </w:num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15A7">
              <w:rPr>
                <w:rFonts w:ascii="Times New Roman" w:hAnsi="Times New Roman"/>
                <w:sz w:val="24"/>
                <w:szCs w:val="24"/>
              </w:rPr>
              <w:t>Решение педагогического совета, обсуждение, дополнение</w:t>
            </w:r>
          </w:p>
          <w:p w:rsidR="00271A71" w:rsidRPr="001D0CF1" w:rsidRDefault="00271A71" w:rsidP="0049440F">
            <w:pPr>
              <w:jc w:val="center"/>
            </w:pP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Сентябрь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trHeight w:val="607"/>
          <w:jc w:val="center"/>
        </w:trPr>
        <w:tc>
          <w:tcPr>
            <w:tcW w:w="11284" w:type="dxa"/>
            <w:gridSpan w:val="4"/>
          </w:tcPr>
          <w:p w:rsidR="00271A71" w:rsidRDefault="00271A71" w:rsidP="0049440F">
            <w:pPr>
              <w:jc w:val="center"/>
              <w:rPr>
                <w:b/>
                <w:i/>
              </w:rPr>
            </w:pPr>
          </w:p>
          <w:p w:rsidR="002341B7" w:rsidRDefault="002341B7" w:rsidP="0049440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1B7" w:rsidRDefault="002341B7" w:rsidP="0049440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1B7" w:rsidRDefault="002341B7" w:rsidP="0049440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1B7" w:rsidRDefault="002341B7" w:rsidP="0049440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71A71" w:rsidRPr="007E50AC" w:rsidRDefault="00271A71" w:rsidP="0049440F">
            <w:pPr>
              <w:jc w:val="center"/>
              <w:rPr>
                <w:b/>
                <w:i/>
                <w:sz w:val="28"/>
                <w:szCs w:val="28"/>
              </w:rPr>
            </w:pPr>
            <w:r w:rsidRPr="007E50AC">
              <w:rPr>
                <w:b/>
                <w:i/>
                <w:sz w:val="28"/>
                <w:szCs w:val="28"/>
              </w:rPr>
              <w:lastRenderedPageBreak/>
              <w:t>Педагогический совет №  2</w:t>
            </w:r>
          </w:p>
          <w:p w:rsidR="00271A71" w:rsidRPr="00B32866" w:rsidRDefault="00271A71" w:rsidP="0049440F">
            <w:pPr>
              <w:jc w:val="center"/>
              <w:rPr>
                <w:b/>
                <w:bCs/>
                <w:i/>
              </w:rPr>
            </w:pPr>
            <w:r w:rsidRPr="00B32866">
              <w:rPr>
                <w:b/>
                <w:bCs/>
                <w:i/>
              </w:rPr>
              <w:t>Тематический</w:t>
            </w:r>
          </w:p>
          <w:p w:rsidR="00271A71" w:rsidRPr="00B32866" w:rsidRDefault="00271A71" w:rsidP="0049440F">
            <w:pPr>
              <w:jc w:val="center"/>
              <w:rPr>
                <w:b/>
                <w:bCs/>
                <w:i/>
                <w:iCs/>
              </w:rPr>
            </w:pPr>
            <w:r w:rsidRPr="00B32866">
              <w:rPr>
                <w:b/>
                <w:bCs/>
                <w:i/>
                <w:iCs/>
              </w:rPr>
              <w:t>«Роль современных педагогических технологий в формировании условий повышения качества образовательного процесса в ДОУ»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10566" w:type="dxa"/>
            <w:gridSpan w:val="3"/>
          </w:tcPr>
          <w:p w:rsidR="00271A71" w:rsidRPr="001D0CF1" w:rsidRDefault="00271A71" w:rsidP="0049440F">
            <w:pPr>
              <w:jc w:val="center"/>
              <w:rPr>
                <w:b/>
                <w:i/>
              </w:rPr>
            </w:pPr>
            <w:r w:rsidRPr="001D0CF1">
              <w:rPr>
                <w:b/>
                <w:i/>
              </w:rPr>
              <w:t>Подготовка к педсовету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A2007C" w:rsidRDefault="00271A71" w:rsidP="00494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4360C">
              <w:rPr>
                <w:bCs/>
                <w:iCs/>
                <w:color w:val="000000"/>
              </w:rPr>
              <w:t>1.</w:t>
            </w:r>
            <w:r w:rsidRPr="00D4360C">
              <w:rPr>
                <w:color w:val="000000"/>
              </w:rPr>
              <w:t xml:space="preserve"> </w:t>
            </w:r>
            <w:r w:rsidRPr="00DF42C6">
              <w:rPr>
                <w:color w:val="000000"/>
                <w:sz w:val="28"/>
              </w:rPr>
              <w:t xml:space="preserve"> </w:t>
            </w:r>
            <w:r w:rsidRPr="00DF42C6">
              <w:rPr>
                <w:color w:val="000000"/>
              </w:rPr>
              <w:t>Выполнение решен</w:t>
            </w:r>
            <w:r>
              <w:rPr>
                <w:color w:val="000000"/>
              </w:rPr>
              <w:t>ий  предыдущего педсовета.  </w:t>
            </w:r>
          </w:p>
          <w:p w:rsidR="00271A71" w:rsidRPr="00A2007C" w:rsidRDefault="00271A71" w:rsidP="00494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2007C">
              <w:rPr>
                <w:color w:val="000000"/>
              </w:rPr>
              <w:t>2.Использование современных образовательных технологий как средство повышения качества дошкольного образования (презентация).</w:t>
            </w:r>
          </w:p>
          <w:p w:rsidR="00271A71" w:rsidRPr="00A2007C" w:rsidRDefault="00271A71" w:rsidP="00494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2007C">
              <w:rPr>
                <w:color w:val="000000"/>
              </w:rPr>
              <w:t>3. Аукцион педагогических технологий.</w:t>
            </w:r>
          </w:p>
          <w:p w:rsidR="00271A71" w:rsidRPr="00A2007C" w:rsidRDefault="00271A71" w:rsidP="00494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A2007C">
              <w:rPr>
                <w:color w:val="000000"/>
              </w:rPr>
              <w:t>Итоги тематического контроля “Использование современных педагогических технологий в воспитательно-образовательном процессе ДОУ”.</w:t>
            </w:r>
          </w:p>
          <w:p w:rsidR="00271A71" w:rsidRPr="00A2007C" w:rsidRDefault="00271A71" w:rsidP="00494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A2007C">
              <w:rPr>
                <w:color w:val="000000"/>
              </w:rPr>
              <w:t xml:space="preserve"> Практическая часть.</w:t>
            </w:r>
          </w:p>
          <w:p w:rsidR="00271A71" w:rsidRDefault="00271A71" w:rsidP="00494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4360C">
              <w:rPr>
                <w:color w:val="000000"/>
              </w:rPr>
              <w:t>6. Решение  педсовета,  его  обсуждение,  дополнения,  утверждение</w:t>
            </w:r>
          </w:p>
          <w:p w:rsidR="00271A71" w:rsidRPr="00E62D63" w:rsidRDefault="00271A71" w:rsidP="0049440F">
            <w:pPr>
              <w:jc w:val="both"/>
              <w:rPr>
                <w:bCs/>
              </w:rPr>
            </w:pPr>
          </w:p>
          <w:p w:rsidR="00271A71" w:rsidRPr="0096779E" w:rsidRDefault="00271A71" w:rsidP="0049440F">
            <w:pPr>
              <w:pStyle w:val="a5"/>
              <w:rPr>
                <w:bCs/>
              </w:rPr>
            </w:pPr>
          </w:p>
          <w:p w:rsidR="00271A71" w:rsidRPr="0096779E" w:rsidRDefault="00271A71" w:rsidP="0049440F">
            <w:pPr>
              <w:jc w:val="both"/>
              <w:rPr>
                <w:bCs/>
              </w:rPr>
            </w:pP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ноябрь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11284" w:type="dxa"/>
            <w:gridSpan w:val="4"/>
          </w:tcPr>
          <w:p w:rsidR="00271A71" w:rsidRDefault="00271A71" w:rsidP="0049440F">
            <w:pPr>
              <w:jc w:val="center"/>
              <w:rPr>
                <w:b/>
                <w:i/>
              </w:rPr>
            </w:pPr>
          </w:p>
          <w:p w:rsidR="00271A71" w:rsidRPr="007E50AC" w:rsidRDefault="00271A71" w:rsidP="0049440F">
            <w:pPr>
              <w:jc w:val="center"/>
              <w:rPr>
                <w:b/>
                <w:i/>
                <w:sz w:val="28"/>
                <w:szCs w:val="28"/>
              </w:rPr>
            </w:pPr>
            <w:r w:rsidRPr="007E50AC">
              <w:rPr>
                <w:b/>
                <w:i/>
                <w:sz w:val="28"/>
                <w:szCs w:val="28"/>
              </w:rPr>
              <w:t>Педсовет № 3.</w:t>
            </w:r>
          </w:p>
          <w:p w:rsidR="00271A71" w:rsidRPr="001D0CF1" w:rsidRDefault="00271A71" w:rsidP="0049440F">
            <w:pPr>
              <w:jc w:val="center"/>
            </w:pPr>
            <w:r>
              <w:rPr>
                <w:b/>
              </w:rPr>
              <w:t xml:space="preserve">Педагогический совет: </w:t>
            </w:r>
            <w:r w:rsidRPr="00FD14BF">
              <w:rPr>
                <w:b/>
                <w:bCs/>
              </w:rPr>
              <w:t xml:space="preserve"> </w:t>
            </w:r>
            <w:r w:rsidRPr="00B32866">
              <w:rPr>
                <w:b/>
                <w:bCs/>
              </w:rPr>
              <w:t>«Использование современных форм организации работы по ФЭМП с учетом ФГОС»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B32866" w:rsidRDefault="00271A71" w:rsidP="0049440F">
            <w:pPr>
              <w:spacing w:line="270" w:lineRule="atLeast"/>
              <w:rPr>
                <w:bCs/>
              </w:rPr>
            </w:pPr>
            <w:r w:rsidRPr="001D0CF1">
              <w:t xml:space="preserve">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 Выполнение решения предыдущего педсовета.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Вступительное слово заместителя заведующего: тема педсовета, цель.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>Знакомство с результатами тематического контроля по теме ««Уровень работы по формированию </w:t>
            </w:r>
            <w:r w:rsidRPr="00B32866">
              <w:rPr>
                <w:bCs/>
              </w:rPr>
              <w:t>математических</w:t>
            </w:r>
            <w:r w:rsidRPr="00B32866">
              <w:t> представлений у детей дошкольного возраста в ДОУ»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Актуальность математического развития в детском саду.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Сообщение «Интеллектуальные игры как средство развития элементарных математических представлений»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Сообщение из опыта работы «Моя система работы с родителями воспитанников по ФЭМП»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Деловая игра «Математика – это интересно» 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Организационные вопросы. </w:t>
            </w:r>
          </w:p>
          <w:p w:rsidR="00271A71" w:rsidRPr="00B32866" w:rsidRDefault="00271A71" w:rsidP="00271A71">
            <w:pPr>
              <w:numPr>
                <w:ilvl w:val="0"/>
                <w:numId w:val="18"/>
              </w:numPr>
              <w:tabs>
                <w:tab w:val="clear" w:pos="360"/>
                <w:tab w:val="num" w:pos="175"/>
              </w:tabs>
              <w:spacing w:line="270" w:lineRule="atLeast"/>
            </w:pPr>
            <w:r w:rsidRPr="00B32866">
              <w:t xml:space="preserve"> Проект решения педсовета                                                                                                                                                                                        </w:t>
            </w:r>
          </w:p>
          <w:p w:rsidR="00271A71" w:rsidRPr="001D0CF1" w:rsidRDefault="00271A71" w:rsidP="0049440F">
            <w:pPr>
              <w:spacing w:line="270" w:lineRule="atLeast"/>
            </w:pP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>
              <w:t>Март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  <w:vMerge w:val="restart"/>
          </w:tcPr>
          <w:p w:rsidR="00271A71" w:rsidRPr="00B32866" w:rsidRDefault="00271A71" w:rsidP="0049440F">
            <w:pPr>
              <w:jc w:val="both"/>
            </w:pPr>
            <w:r w:rsidRPr="00B32866">
              <w:t>1) Анализ работы ДОУ за  201</w:t>
            </w:r>
            <w:r>
              <w:t>8</w:t>
            </w:r>
            <w:r w:rsidRPr="00B32866">
              <w:t>- 201</w:t>
            </w:r>
            <w:r>
              <w:t>9</w:t>
            </w:r>
            <w:r w:rsidRPr="00B32866">
              <w:t xml:space="preserve"> учебный год,</w:t>
            </w:r>
          </w:p>
          <w:p w:rsidR="00271A71" w:rsidRPr="00B32866" w:rsidRDefault="00271A71" w:rsidP="0049440F">
            <w:pPr>
              <w:jc w:val="both"/>
            </w:pPr>
            <w:r w:rsidRPr="00B32866">
              <w:t>о выполнении задач  годового плана;</w:t>
            </w:r>
          </w:p>
          <w:p w:rsidR="00271A71" w:rsidRPr="00B32866" w:rsidRDefault="00271A71" w:rsidP="0049440F">
            <w:pPr>
              <w:jc w:val="both"/>
            </w:pPr>
            <w:r w:rsidRPr="00B32866">
              <w:t>2) Отчет по уровню готовности</w:t>
            </w:r>
          </w:p>
          <w:p w:rsidR="00271A71" w:rsidRPr="00B32866" w:rsidRDefault="00271A71" w:rsidP="0049440F">
            <w:pPr>
              <w:jc w:val="both"/>
            </w:pPr>
            <w:r w:rsidRPr="00B32866">
              <w:t>выпускников 201</w:t>
            </w:r>
            <w:r>
              <w:t>8</w:t>
            </w:r>
            <w:r w:rsidRPr="00B32866">
              <w:t>- 201</w:t>
            </w:r>
            <w:r>
              <w:t>9</w:t>
            </w:r>
            <w:r w:rsidRPr="00B32866">
              <w:t xml:space="preserve"> </w:t>
            </w:r>
            <w:proofErr w:type="spellStart"/>
            <w:r w:rsidRPr="00B32866">
              <w:t>уч.г</w:t>
            </w:r>
            <w:proofErr w:type="spellEnd"/>
            <w:r w:rsidRPr="00B32866">
              <w:t>. к школе;</w:t>
            </w:r>
          </w:p>
          <w:p w:rsidR="00271A71" w:rsidRPr="00B32866" w:rsidRDefault="00271A71" w:rsidP="0049440F">
            <w:pPr>
              <w:jc w:val="both"/>
            </w:pPr>
            <w:r w:rsidRPr="00B32866">
              <w:t>3) Творческие  отчеты  воспитателей и педагогов-специалистов;</w:t>
            </w:r>
          </w:p>
          <w:p w:rsidR="00271A71" w:rsidRPr="00B32866" w:rsidRDefault="00271A71" w:rsidP="0049440F">
            <w:pPr>
              <w:jc w:val="both"/>
            </w:pPr>
            <w:r w:rsidRPr="00B32866">
              <w:t>4) О перспективах на 201</w:t>
            </w:r>
            <w:r>
              <w:t>9</w:t>
            </w:r>
            <w:r w:rsidRPr="00B32866">
              <w:t>-20</w:t>
            </w:r>
            <w:r>
              <w:t xml:space="preserve">20 </w:t>
            </w:r>
            <w:r w:rsidRPr="00B32866">
              <w:t>учебный год.</w:t>
            </w:r>
          </w:p>
          <w:p w:rsidR="00271A71" w:rsidRPr="001D0CF1" w:rsidRDefault="00271A71" w:rsidP="0049440F">
            <w:pPr>
              <w:jc w:val="both"/>
            </w:pPr>
            <w:r w:rsidRPr="00B32866">
              <w:t>5) Утверждение плана летнего оздоровительного периода</w:t>
            </w:r>
          </w:p>
        </w:tc>
        <w:tc>
          <w:tcPr>
            <w:tcW w:w="1868" w:type="dxa"/>
            <w:vMerge w:val="restart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t xml:space="preserve">Май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  <w:vMerge/>
          </w:tcPr>
          <w:p w:rsidR="00271A71" w:rsidRPr="001D0CF1" w:rsidRDefault="00271A71" w:rsidP="0049440F">
            <w:pPr>
              <w:jc w:val="both"/>
            </w:pPr>
          </w:p>
        </w:tc>
        <w:tc>
          <w:tcPr>
            <w:tcW w:w="1868" w:type="dxa"/>
            <w:vMerge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Медсестра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  <w:vMerge/>
          </w:tcPr>
          <w:p w:rsidR="00271A71" w:rsidRPr="001D0CF1" w:rsidRDefault="00271A71" w:rsidP="0049440F">
            <w:pPr>
              <w:jc w:val="both"/>
            </w:pPr>
          </w:p>
        </w:tc>
        <w:tc>
          <w:tcPr>
            <w:tcW w:w="1868" w:type="dxa"/>
            <w:vMerge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  <w:vMerge/>
          </w:tcPr>
          <w:p w:rsidR="00271A71" w:rsidRPr="001D0CF1" w:rsidRDefault="00271A71" w:rsidP="0049440F">
            <w:pPr>
              <w:jc w:val="both"/>
            </w:pPr>
          </w:p>
        </w:tc>
        <w:tc>
          <w:tcPr>
            <w:tcW w:w="1868" w:type="dxa"/>
            <w:vMerge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  <w:vMerge/>
          </w:tcPr>
          <w:p w:rsidR="00271A71" w:rsidRPr="001D0CF1" w:rsidRDefault="00271A71" w:rsidP="0049440F">
            <w:pPr>
              <w:jc w:val="both"/>
            </w:pPr>
          </w:p>
        </w:tc>
        <w:tc>
          <w:tcPr>
            <w:tcW w:w="1868" w:type="dxa"/>
            <w:vMerge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</w:tc>
      </w:tr>
      <w:tr w:rsidR="00271A71" w:rsidRPr="001D0CF1" w:rsidTr="0049440F">
        <w:trPr>
          <w:trHeight w:val="8636"/>
          <w:jc w:val="center"/>
        </w:trPr>
        <w:tc>
          <w:tcPr>
            <w:tcW w:w="11284" w:type="dxa"/>
            <w:gridSpan w:val="4"/>
            <w:tcBorders>
              <w:left w:val="nil"/>
              <w:right w:val="nil"/>
            </w:tcBorders>
          </w:tcPr>
          <w:p w:rsidR="00271A71" w:rsidRPr="001D0CF1" w:rsidRDefault="00271A71" w:rsidP="0049440F">
            <w:pPr>
              <w:rPr>
                <w:b/>
              </w:rPr>
            </w:pPr>
          </w:p>
          <w:p w:rsidR="00271A71" w:rsidRDefault="00271A71" w:rsidP="0049440F">
            <w:pPr>
              <w:rPr>
                <w:b/>
                <w:caps/>
              </w:rPr>
            </w:pPr>
            <w:r w:rsidRPr="001D0CF1">
              <w:rPr>
                <w:b/>
              </w:rPr>
              <w:t>Раздел 3</w:t>
            </w:r>
            <w:r>
              <w:rPr>
                <w:b/>
              </w:rPr>
              <w:t xml:space="preserve">. </w:t>
            </w:r>
            <w:r w:rsidRPr="00566080">
              <w:rPr>
                <w:b/>
                <w:caps/>
              </w:rPr>
              <w:t>Работа с детьми</w:t>
            </w:r>
          </w:p>
          <w:p w:rsidR="00271A71" w:rsidRDefault="00271A71" w:rsidP="0049440F">
            <w:pPr>
              <w:rPr>
                <w:sz w:val="28"/>
              </w:rPr>
            </w:pPr>
          </w:p>
          <w:tbl>
            <w:tblPr>
              <w:tblW w:w="10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63"/>
              <w:gridCol w:w="2550"/>
              <w:gridCol w:w="1920"/>
              <w:gridCol w:w="14"/>
              <w:gridCol w:w="3733"/>
              <w:gridCol w:w="1724"/>
            </w:tblGrid>
            <w:tr w:rsidR="00271A71" w:rsidRPr="008143B1" w:rsidTr="0049440F">
              <w:trPr>
                <w:trHeight w:val="126"/>
              </w:trPr>
              <w:tc>
                <w:tcPr>
                  <w:tcW w:w="863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№</w:t>
                  </w: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СОДЕРЖАНИЕ</w:t>
                  </w:r>
                </w:p>
              </w:tc>
              <w:tc>
                <w:tcPr>
                  <w:tcW w:w="1920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ДАТА</w:t>
                  </w:r>
                </w:p>
              </w:tc>
              <w:tc>
                <w:tcPr>
                  <w:tcW w:w="3747" w:type="dxa"/>
                  <w:gridSpan w:val="2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ОТВЕТСТВЕННЫЙ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tabs>
                      <w:tab w:val="left" w:pos="3973"/>
                    </w:tabs>
                    <w:rPr>
                      <w:b/>
                    </w:rPr>
                  </w:pPr>
                  <w:r w:rsidRPr="008143B1">
                    <w:tab/>
                  </w:r>
                  <w:r w:rsidRPr="008143B1">
                    <w:rPr>
                      <w:b/>
                    </w:rPr>
                    <w:t>Сентябрь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tabs>
                      <w:tab w:val="left" w:pos="3973"/>
                    </w:tabs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6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 xml:space="preserve">День Знаний  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1 сентября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>
                    <w:t>Старшая</w:t>
                  </w:r>
                  <w:r w:rsidRPr="008143B1">
                    <w:t xml:space="preserve"> группа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Праздник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6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День воспитателя и дошкольного работника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27 сентября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proofErr w:type="spellStart"/>
                  <w:r>
                    <w:t>Воспитатели</w:t>
                  </w:r>
                  <w:proofErr w:type="gramStart"/>
                  <w:r>
                    <w:t>,м</w:t>
                  </w:r>
                  <w:proofErr w:type="gramEnd"/>
                  <w:r>
                    <w:t>уз.рук</w:t>
                  </w:r>
                  <w:proofErr w:type="spellEnd"/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праздник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6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Родительский всеобуч, общее собрание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  <w:p w:rsidR="00271A71" w:rsidRPr="008143B1" w:rsidRDefault="00271A71" w:rsidP="0049440F">
                  <w:r>
                    <w:t xml:space="preserve">Заведующий </w:t>
                  </w:r>
                  <w:r w:rsidRPr="008143B1">
                    <w:t>М</w:t>
                  </w:r>
                  <w:r>
                    <w:t>КДОУ Д/с «Улыбка</w:t>
                  </w:r>
                  <w:r w:rsidR="002341B7">
                    <w:t>»</w:t>
                  </w:r>
                </w:p>
                <w:p w:rsidR="00271A71" w:rsidRPr="008143B1" w:rsidRDefault="00271A71" w:rsidP="0049440F">
                  <w:proofErr w:type="spellStart"/>
                  <w:r>
                    <w:t>Ашикова</w:t>
                  </w:r>
                  <w:proofErr w:type="spellEnd"/>
                  <w:r>
                    <w:t xml:space="preserve"> П.Г.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Собрание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Октябрь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7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Праздник «Золотая осень»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>
                    <w:t xml:space="preserve">17-18 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Default="00271A71" w:rsidP="0049440F">
                  <w:r>
                    <w:t>Праздник</w:t>
                  </w:r>
                </w:p>
                <w:p w:rsidR="00271A71" w:rsidRPr="008143B1" w:rsidRDefault="00271A71" w:rsidP="0049440F"/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7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>
                    <w:rPr>
                      <w:bCs/>
                      <w:iCs/>
                    </w:rPr>
                    <w:t>День здоровья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rPr>
                      <w:bCs/>
                    </w:rPr>
                    <w:t>27.10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Инструктор по физической культуре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Спортивный праздник</w:t>
                  </w:r>
                </w:p>
              </w:tc>
            </w:tr>
            <w:tr w:rsidR="00271A71" w:rsidRPr="008143B1" w:rsidTr="0049440F">
              <w:trPr>
                <w:trHeight w:val="327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tabs>
                      <w:tab w:val="left" w:pos="4063"/>
                    </w:tabs>
                    <w:rPr>
                      <w:b/>
                    </w:rPr>
                  </w:pPr>
                  <w:r w:rsidRPr="008143B1">
                    <w:tab/>
                  </w:r>
                  <w:r w:rsidRPr="008143B1">
                    <w:rPr>
                      <w:b/>
                    </w:rPr>
                    <w:t>Ноябрь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tabs>
                      <w:tab w:val="left" w:pos="4063"/>
                    </w:tabs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rPr>
                      <w:bCs/>
                      <w:iCs/>
                    </w:rPr>
                    <w:t>День народного единства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rPr>
                      <w:bCs/>
                    </w:rPr>
                    <w:t>4.11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>
                    <w:t xml:space="preserve">Старшая группа 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 xml:space="preserve">Конкурс  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«День Матери»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27 ноября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>
                    <w:t xml:space="preserve">Старшая группа 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</w:tc>
              <w:tc>
                <w:tcPr>
                  <w:tcW w:w="1724" w:type="dxa"/>
                </w:tcPr>
                <w:p w:rsidR="00271A71" w:rsidRDefault="00271A71" w:rsidP="0049440F">
                  <w:r>
                    <w:t>Праздник</w:t>
                  </w:r>
                </w:p>
                <w:p w:rsidR="00271A71" w:rsidRPr="008143B1" w:rsidRDefault="00271A71" w:rsidP="0049440F"/>
              </w:tc>
            </w:tr>
            <w:tr w:rsidR="00271A71" w:rsidRPr="008143B1" w:rsidTr="0049440F">
              <w:trPr>
                <w:trHeight w:val="316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Всемирный день ребенка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20 ноября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Памятки для родителей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tabs>
                      <w:tab w:val="left" w:pos="4166"/>
                    </w:tabs>
                    <w:rPr>
                      <w:b/>
                    </w:rPr>
                  </w:pPr>
                  <w:r w:rsidRPr="008143B1">
                    <w:tab/>
                  </w:r>
                  <w:r w:rsidRPr="008143B1">
                    <w:rPr>
                      <w:b/>
                    </w:rPr>
                    <w:t>Декабрь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tabs>
                      <w:tab w:val="left" w:pos="4166"/>
                    </w:tabs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rPr>
                      <w:bCs/>
                      <w:iCs/>
                    </w:rPr>
                    <w:t>День конституции Российской Федерации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rPr>
                      <w:bCs/>
                    </w:rPr>
                    <w:t>12.12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Беседа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 xml:space="preserve"> «</w:t>
                  </w:r>
                  <w:proofErr w:type="spellStart"/>
                  <w:r w:rsidRPr="008143B1">
                    <w:t>Книжкин</w:t>
                  </w:r>
                  <w:proofErr w:type="spellEnd"/>
                  <w:r w:rsidRPr="008143B1">
                    <w:t xml:space="preserve"> дом»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 w:rsidRPr="008143B1">
                    <w:t>Экскурсия в библиотеку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Операция «Живи книга»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Изготовление книжек-малышек</w:t>
                  </w:r>
                </w:p>
              </w:tc>
            </w:tr>
            <w:tr w:rsidR="00271A71" w:rsidRPr="008143B1" w:rsidTr="0049440F">
              <w:trPr>
                <w:trHeight w:val="102"/>
              </w:trPr>
              <w:tc>
                <w:tcPr>
                  <w:tcW w:w="863" w:type="dxa"/>
                </w:tcPr>
                <w:p w:rsidR="00271A71" w:rsidRPr="008143B1" w:rsidRDefault="00271A71" w:rsidP="00271A71">
                  <w:pPr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Новогодние праздники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Default="00271A71" w:rsidP="0049440F">
                  <w:r>
                    <w:t>Праздник</w:t>
                  </w:r>
                </w:p>
                <w:p w:rsidR="00271A71" w:rsidRPr="008143B1" w:rsidRDefault="00271A71" w:rsidP="0049440F"/>
              </w:tc>
            </w:tr>
            <w:tr w:rsidR="00271A71" w:rsidRPr="008143B1" w:rsidTr="0049440F">
              <w:trPr>
                <w:trHeight w:val="316"/>
              </w:trPr>
              <w:tc>
                <w:tcPr>
                  <w:tcW w:w="9080" w:type="dxa"/>
                  <w:gridSpan w:val="5"/>
                </w:tcPr>
                <w:p w:rsidR="00271A71" w:rsidRDefault="00271A71" w:rsidP="0049440F">
                  <w:pPr>
                    <w:jc w:val="center"/>
                    <w:rPr>
                      <w:b/>
                    </w:rPr>
                  </w:pPr>
                </w:p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Февраль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71A71" w:rsidRPr="008143B1" w:rsidTr="0049440F">
              <w:trPr>
                <w:trHeight w:val="290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Утренники ко «Дню защитника Отечества»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Pr="008143B1" w:rsidRDefault="00271A71" w:rsidP="0049440F">
                  <w:r w:rsidRPr="008143B1">
                    <w:t>Утренник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tabs>
                      <w:tab w:val="left" w:pos="4166"/>
                    </w:tabs>
                    <w:rPr>
                      <w:b/>
                    </w:rPr>
                  </w:pPr>
                  <w:r w:rsidRPr="008143B1">
                    <w:tab/>
                  </w:r>
                  <w:r w:rsidRPr="008143B1">
                    <w:rPr>
                      <w:b/>
                    </w:rPr>
                    <w:t>Март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tabs>
                      <w:tab w:val="left" w:pos="4166"/>
                    </w:tabs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День бабушек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Default="00271A71" w:rsidP="0049440F">
                  <w:r w:rsidRPr="008143B1">
                    <w:t>1 марта</w:t>
                  </w:r>
                </w:p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</w:t>
                  </w:r>
                  <w:r>
                    <w:t>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Изготовление открыток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Празднование 8 марта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 xml:space="preserve">Воспитатели всех возрастных </w:t>
                  </w:r>
                  <w:r w:rsidRPr="008143B1">
                    <w:lastRenderedPageBreak/>
                    <w:t>групп</w:t>
                  </w:r>
                </w:p>
                <w:p w:rsidR="00271A71" w:rsidRPr="008143B1" w:rsidRDefault="00271A71" w:rsidP="0049440F">
                  <w:r>
                    <w:t>Муз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р</w:t>
                  </w:r>
                  <w:proofErr w:type="gramEnd"/>
                  <w:r>
                    <w:t>уководитель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lastRenderedPageBreak/>
                    <w:t>Утренник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Международный день театра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27 марта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  <w:p w:rsidR="00271A71" w:rsidRPr="008143B1" w:rsidRDefault="00271A71" w:rsidP="0049440F">
                  <w:r w:rsidRPr="008143B1">
                    <w:t>Во</w:t>
                  </w:r>
                  <w:r>
                    <w:t>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roofErr w:type="spellStart"/>
                  <w:proofErr w:type="gramStart"/>
                  <w:r>
                    <w:t>Театр-е</w:t>
                  </w:r>
                  <w:proofErr w:type="spellEnd"/>
                  <w:proofErr w:type="gramEnd"/>
                  <w:r>
                    <w:t xml:space="preserve"> представление</w:t>
                  </w:r>
                </w:p>
              </w:tc>
            </w:tr>
            <w:tr w:rsidR="00271A71" w:rsidRPr="008143B1" w:rsidTr="0049440F">
              <w:trPr>
                <w:trHeight w:val="316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  <w:r w:rsidRPr="008143B1">
                    <w:rPr>
                      <w:b/>
                    </w:rPr>
                    <w:t>Апрель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День птиц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1 апреля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Старшая группа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Pr="008143B1" w:rsidRDefault="00271A71" w:rsidP="0049440F"/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Международный день детской книги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2 апреля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>
                    <w:t xml:space="preserve"> Средняя группа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Экскурсия в библиотеку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День авиации и космонавтики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12 апреля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Pr="008143B1" w:rsidRDefault="00271A71" w:rsidP="0049440F">
                  <w:r>
                    <w:t>Конкурс рисунков</w:t>
                  </w:r>
                </w:p>
              </w:tc>
            </w:tr>
            <w:tr w:rsidR="00271A71" w:rsidRPr="008143B1" w:rsidTr="0049440F">
              <w:trPr>
                <w:trHeight w:val="304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Всемирный день здоровья</w:t>
                  </w:r>
                </w:p>
                <w:p w:rsidR="00271A71" w:rsidRPr="008143B1" w:rsidRDefault="00271A71" w:rsidP="0049440F"/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7 апреля</w:t>
                  </w:r>
                </w:p>
              </w:tc>
              <w:tc>
                <w:tcPr>
                  <w:tcW w:w="3733" w:type="dxa"/>
                </w:tcPr>
                <w:p w:rsidR="00271A71" w:rsidRDefault="00271A71" w:rsidP="0049440F">
                  <w:r>
                    <w:t>Воспитатели всех возрастных групп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Default="00271A71" w:rsidP="0049440F">
                  <w:r w:rsidRPr="008143B1">
                    <w:t>Спортивный праздник</w:t>
                  </w:r>
                </w:p>
              </w:tc>
            </w:tr>
            <w:tr w:rsidR="00271A71" w:rsidRPr="008143B1" w:rsidTr="0049440F">
              <w:trPr>
                <w:trHeight w:val="360"/>
              </w:trPr>
              <w:tc>
                <w:tcPr>
                  <w:tcW w:w="9080" w:type="dxa"/>
                  <w:gridSpan w:val="5"/>
                </w:tcPr>
                <w:p w:rsidR="00271A71" w:rsidRPr="008143B1" w:rsidRDefault="00271A71" w:rsidP="0049440F">
                  <w:pPr>
                    <w:tabs>
                      <w:tab w:val="left" w:pos="4063"/>
                    </w:tabs>
                    <w:rPr>
                      <w:b/>
                    </w:rPr>
                  </w:pPr>
                  <w:r w:rsidRPr="008143B1">
                    <w:tab/>
                  </w:r>
                  <w:r w:rsidRPr="008143B1">
                    <w:rPr>
                      <w:b/>
                    </w:rPr>
                    <w:t>Май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pPr>
                    <w:tabs>
                      <w:tab w:val="left" w:pos="4063"/>
                    </w:tabs>
                  </w:pPr>
                </w:p>
              </w:tc>
            </w:tr>
            <w:tr w:rsidR="00271A71" w:rsidRPr="008143B1" w:rsidTr="0049440F">
              <w:trPr>
                <w:trHeight w:val="360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Экскурсии на памятник.</w:t>
                  </w:r>
                </w:p>
                <w:p w:rsidR="00271A71" w:rsidRPr="008143B1" w:rsidRDefault="00271A71" w:rsidP="0049440F">
                  <w:r w:rsidRPr="008143B1">
                    <w:t>Чтение стихов о ВОВ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/>
              </w:tc>
            </w:tr>
            <w:tr w:rsidR="00271A71" w:rsidRPr="008143B1" w:rsidTr="0049440F">
              <w:trPr>
                <w:trHeight w:val="360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Международный день семьи</w:t>
                  </w:r>
                </w:p>
                <w:p w:rsidR="00271A71" w:rsidRPr="008143B1" w:rsidRDefault="00271A71" w:rsidP="0049440F">
                  <w:r w:rsidRPr="008143B1">
                    <w:t>(Папа, мама, Я)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15 мая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2 младшая группа</w:t>
                  </w:r>
                </w:p>
                <w:p w:rsidR="00271A71" w:rsidRPr="008143B1" w:rsidRDefault="00271A71" w:rsidP="0049440F">
                  <w:r w:rsidRPr="008143B1">
                    <w:t>Муз</w:t>
                  </w:r>
                  <w:proofErr w:type="gramStart"/>
                  <w:r w:rsidRPr="008143B1">
                    <w:t>.</w:t>
                  </w:r>
                  <w:proofErr w:type="gramEnd"/>
                  <w:r w:rsidRPr="008143B1">
                    <w:t xml:space="preserve"> </w:t>
                  </w:r>
                  <w:proofErr w:type="gramStart"/>
                  <w:r w:rsidRPr="008143B1">
                    <w:t>р</w:t>
                  </w:r>
                  <w:proofErr w:type="gramEnd"/>
                  <w:r w:rsidRPr="008143B1">
                    <w:t>уководитель</w:t>
                  </w:r>
                </w:p>
                <w:p w:rsidR="00271A71" w:rsidRPr="008143B1" w:rsidRDefault="00271A71" w:rsidP="0049440F"/>
              </w:tc>
              <w:tc>
                <w:tcPr>
                  <w:tcW w:w="1724" w:type="dxa"/>
                </w:tcPr>
                <w:p w:rsidR="00271A71" w:rsidRDefault="00271A71" w:rsidP="0049440F">
                  <w:r>
                    <w:t>Праздник</w:t>
                  </w:r>
                </w:p>
                <w:p w:rsidR="00271A71" w:rsidRPr="008143B1" w:rsidRDefault="00271A71" w:rsidP="0049440F">
                  <w:r>
                    <w:t>с родителями</w:t>
                  </w:r>
                </w:p>
              </w:tc>
            </w:tr>
            <w:tr w:rsidR="00271A71" w:rsidRPr="008143B1" w:rsidTr="0049440F">
              <w:trPr>
                <w:trHeight w:val="360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Общероссийский день библиотек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>
                  <w:r w:rsidRPr="008143B1">
                    <w:t>27 мая</w:t>
                  </w:r>
                </w:p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Экскурсия в сельскую библиотеку</w:t>
                  </w:r>
                </w:p>
              </w:tc>
              <w:tc>
                <w:tcPr>
                  <w:tcW w:w="1724" w:type="dxa"/>
                </w:tcPr>
                <w:p w:rsidR="00271A71" w:rsidRPr="008143B1" w:rsidRDefault="00271A71" w:rsidP="0049440F">
                  <w:r w:rsidRPr="008143B1">
                    <w:t>Экскурсия в сельскую библиотеку</w:t>
                  </w:r>
                </w:p>
              </w:tc>
            </w:tr>
            <w:tr w:rsidR="00271A71" w:rsidRPr="008143B1" w:rsidTr="0049440F">
              <w:trPr>
                <w:trHeight w:val="360"/>
              </w:trPr>
              <w:tc>
                <w:tcPr>
                  <w:tcW w:w="863" w:type="dxa"/>
                </w:tcPr>
                <w:p w:rsidR="00271A71" w:rsidRPr="008143B1" w:rsidRDefault="00271A71" w:rsidP="0049440F"/>
              </w:tc>
              <w:tc>
                <w:tcPr>
                  <w:tcW w:w="2550" w:type="dxa"/>
                </w:tcPr>
                <w:p w:rsidR="00271A71" w:rsidRPr="008143B1" w:rsidRDefault="00271A71" w:rsidP="0049440F">
                  <w:r w:rsidRPr="008143B1">
                    <w:t>Подготовка к летне-оздоровительной работе</w:t>
                  </w:r>
                </w:p>
              </w:tc>
              <w:tc>
                <w:tcPr>
                  <w:tcW w:w="1934" w:type="dxa"/>
                  <w:gridSpan w:val="2"/>
                </w:tcPr>
                <w:p w:rsidR="00271A71" w:rsidRPr="008143B1" w:rsidRDefault="00271A71" w:rsidP="0049440F"/>
              </w:tc>
              <w:tc>
                <w:tcPr>
                  <w:tcW w:w="3733" w:type="dxa"/>
                </w:tcPr>
                <w:p w:rsidR="00271A71" w:rsidRPr="008143B1" w:rsidRDefault="00271A71" w:rsidP="0049440F">
                  <w:r w:rsidRPr="008143B1">
                    <w:t>Воспитатели всех возрастных групп</w:t>
                  </w:r>
                </w:p>
                <w:p w:rsidR="00271A71" w:rsidRPr="008143B1" w:rsidRDefault="00271A71" w:rsidP="0049440F">
                  <w:r>
                    <w:t>Зам. заведующей</w:t>
                  </w:r>
                  <w:proofErr w:type="gramStart"/>
                  <w:r>
                    <w:t xml:space="preserve"> .</w:t>
                  </w:r>
                  <w:proofErr w:type="gramEnd"/>
                </w:p>
              </w:tc>
              <w:tc>
                <w:tcPr>
                  <w:tcW w:w="1724" w:type="dxa"/>
                </w:tcPr>
                <w:p w:rsidR="00271A71" w:rsidRPr="008143B1" w:rsidRDefault="00271A71" w:rsidP="0049440F"/>
              </w:tc>
            </w:tr>
          </w:tbl>
          <w:p w:rsidR="00271A71" w:rsidRPr="001D0CF1" w:rsidRDefault="00271A71" w:rsidP="0049440F"/>
        </w:tc>
      </w:tr>
      <w:tr w:rsidR="00271A71" w:rsidRPr="001D0CF1" w:rsidTr="0049440F">
        <w:trPr>
          <w:jc w:val="center"/>
        </w:trPr>
        <w:tc>
          <w:tcPr>
            <w:tcW w:w="11284" w:type="dxa"/>
            <w:gridSpan w:val="4"/>
            <w:tcBorders>
              <w:left w:val="nil"/>
              <w:right w:val="nil"/>
            </w:tcBorders>
          </w:tcPr>
          <w:p w:rsidR="00271A71" w:rsidRPr="001D0CF1" w:rsidRDefault="00271A71" w:rsidP="0049440F">
            <w:pPr>
              <w:rPr>
                <w:b/>
              </w:rPr>
            </w:pPr>
          </w:p>
          <w:p w:rsidR="00271A71" w:rsidRPr="001D0CF1" w:rsidRDefault="00271A71" w:rsidP="0049440F">
            <w:pPr>
              <w:rPr>
                <w:b/>
                <w:caps/>
              </w:rPr>
            </w:pPr>
            <w:r w:rsidRPr="001D0CF1">
              <w:rPr>
                <w:b/>
              </w:rPr>
              <w:t xml:space="preserve">Раздел 4. </w:t>
            </w:r>
            <w:r w:rsidRPr="001D0CF1">
              <w:rPr>
                <w:b/>
                <w:caps/>
              </w:rPr>
              <w:t>Работа с родителями</w:t>
            </w:r>
          </w:p>
          <w:p w:rsidR="00271A71" w:rsidRPr="001D0CF1" w:rsidRDefault="00271A71" w:rsidP="0049440F">
            <w:pPr>
              <w:jc w:val="center"/>
            </w:pP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Пополнение банка данных о семьях воспитанников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Сентябрь-октябрь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Заполнение социального паспорта групп, ДОУ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Октябрь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Воспитатели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Заключение договоров с родителями (законными представителями)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В течение года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Анкетирование «Удовлетворенность родителей работой детского сада»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Апрель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 Май  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Проведение групповых родительских собраний согласно утвержденному плану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В течение года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Зам. зав. 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Проведение общего родительского собрания ДОУ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Октябрь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Апрель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Зав. ДОУ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Информирование родителей об успехах детей на постоянно действующих стендах «Наши успехи»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Еженедельно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Воспитатели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trHeight w:val="849"/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Консультации для родителей по основным направлениям работы ДОУ, проблемным вопросам (в соответствии с планом работы с родителями в группах)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Еженедельно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Воспитатели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Специалисты </w:t>
            </w:r>
          </w:p>
        </w:tc>
      </w:tr>
      <w:tr w:rsidR="00271A71" w:rsidRPr="001D0CF1" w:rsidTr="0049440F">
        <w:trPr>
          <w:trHeight w:val="521"/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Участие родителей в подготовке и проведении тематических недель, выставок детских работ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Декабрь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Воспитатели</w:t>
            </w:r>
          </w:p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Участие родителей в спортивных соревнованиях:</w:t>
            </w:r>
          </w:p>
          <w:p w:rsidR="00271A71" w:rsidRPr="001D0CF1" w:rsidRDefault="00271A71" w:rsidP="00271A71">
            <w:pPr>
              <w:numPr>
                <w:ilvl w:val="0"/>
                <w:numId w:val="5"/>
              </w:numPr>
              <w:jc w:val="both"/>
            </w:pPr>
            <w:r w:rsidRPr="001D0CF1">
              <w:lastRenderedPageBreak/>
              <w:t xml:space="preserve">«Веселые старты» </w:t>
            </w:r>
          </w:p>
          <w:p w:rsidR="00271A71" w:rsidRPr="001D0CF1" w:rsidRDefault="00271A71" w:rsidP="00271A71">
            <w:pPr>
              <w:numPr>
                <w:ilvl w:val="0"/>
                <w:numId w:val="5"/>
              </w:numPr>
              <w:jc w:val="both"/>
            </w:pPr>
            <w:r w:rsidRPr="001D0CF1">
              <w:t>«День здоровья»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</w:p>
          <w:p w:rsidR="00271A71" w:rsidRPr="001D0CF1" w:rsidRDefault="00271A71" w:rsidP="0049440F">
            <w:pPr>
              <w:jc w:val="center"/>
            </w:pPr>
            <w:r w:rsidRPr="001D0CF1">
              <w:lastRenderedPageBreak/>
              <w:t xml:space="preserve">Февраль 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Май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lastRenderedPageBreak/>
              <w:t xml:space="preserve">Инструктор </w:t>
            </w:r>
          </w:p>
          <w:p w:rsidR="00271A71" w:rsidRPr="001D0CF1" w:rsidRDefault="00271A71" w:rsidP="0049440F">
            <w:pPr>
              <w:jc w:val="center"/>
            </w:pPr>
            <w:r w:rsidRPr="001D0CF1">
              <w:lastRenderedPageBreak/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Проведение дней открытых дверей для родителей в рамках тематических недель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В течение года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Зам. зав. 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Работа консультационного пункта для родителей (по запросу)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В течение года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Специалисты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>Круглый стол «Готовность детей к началу систематического обучения в школе» с участием педагогов школы № 4</w:t>
            </w:r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 xml:space="preserve">Февраль  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Воспитатели </w:t>
            </w:r>
          </w:p>
        </w:tc>
      </w:tr>
      <w:tr w:rsidR="00271A71" w:rsidRPr="001D0CF1" w:rsidTr="0049440F">
        <w:trPr>
          <w:jc w:val="center"/>
        </w:trPr>
        <w:tc>
          <w:tcPr>
            <w:tcW w:w="718" w:type="dxa"/>
          </w:tcPr>
          <w:p w:rsidR="00271A71" w:rsidRPr="001D0CF1" w:rsidRDefault="00271A71" w:rsidP="0049440F">
            <w:pPr>
              <w:jc w:val="center"/>
            </w:pPr>
          </w:p>
        </w:tc>
        <w:tc>
          <w:tcPr>
            <w:tcW w:w="6964" w:type="dxa"/>
          </w:tcPr>
          <w:p w:rsidR="00271A71" w:rsidRPr="001D0CF1" w:rsidRDefault="00271A71" w:rsidP="0049440F">
            <w:pPr>
              <w:jc w:val="both"/>
            </w:pPr>
            <w:r w:rsidRPr="001D0CF1">
              <w:t xml:space="preserve">Консультации медицинских работников согласно утвержденному плану </w:t>
            </w:r>
            <w:proofErr w:type="spellStart"/>
            <w:r w:rsidRPr="001D0CF1">
              <w:t>санпросветработы</w:t>
            </w:r>
            <w:proofErr w:type="spellEnd"/>
          </w:p>
        </w:tc>
        <w:tc>
          <w:tcPr>
            <w:tcW w:w="1868" w:type="dxa"/>
          </w:tcPr>
          <w:p w:rsidR="00271A71" w:rsidRPr="001D0CF1" w:rsidRDefault="00271A71" w:rsidP="0049440F">
            <w:pPr>
              <w:jc w:val="center"/>
            </w:pPr>
            <w:r w:rsidRPr="001D0CF1">
              <w:t>В течение года</w:t>
            </w:r>
          </w:p>
        </w:tc>
        <w:tc>
          <w:tcPr>
            <w:tcW w:w="1734" w:type="dxa"/>
          </w:tcPr>
          <w:p w:rsidR="00271A71" w:rsidRPr="001D0CF1" w:rsidRDefault="00271A71" w:rsidP="0049440F">
            <w:pPr>
              <w:jc w:val="center"/>
            </w:pPr>
            <w:r w:rsidRPr="001D0CF1">
              <w:t>Медработники</w:t>
            </w:r>
          </w:p>
          <w:p w:rsidR="00271A71" w:rsidRPr="001D0CF1" w:rsidRDefault="00271A71" w:rsidP="0049440F">
            <w:pPr>
              <w:jc w:val="center"/>
            </w:pPr>
            <w:r w:rsidRPr="001D0CF1">
              <w:t xml:space="preserve">Педиатр </w:t>
            </w:r>
          </w:p>
        </w:tc>
      </w:tr>
    </w:tbl>
    <w:p w:rsidR="00271A71" w:rsidRPr="001D0CF1" w:rsidRDefault="00271A71" w:rsidP="00271A71">
      <w:pPr>
        <w:jc w:val="center"/>
      </w:pPr>
    </w:p>
    <w:p w:rsidR="00271A71" w:rsidRPr="001D0CF1" w:rsidRDefault="00271A71" w:rsidP="00271A71">
      <w:pPr>
        <w:jc w:val="center"/>
      </w:pPr>
    </w:p>
    <w:p w:rsidR="00271A71" w:rsidRPr="001D0CF1" w:rsidRDefault="00271A71" w:rsidP="00271A71">
      <w:pPr>
        <w:jc w:val="center"/>
      </w:pPr>
    </w:p>
    <w:p w:rsidR="00271A71" w:rsidRPr="001D0CF1" w:rsidRDefault="00271A71" w:rsidP="00271A71">
      <w:pPr>
        <w:rPr>
          <w:b/>
          <w:bCs/>
        </w:rPr>
      </w:pPr>
      <w:r w:rsidRPr="001D0CF1">
        <w:tab/>
      </w:r>
      <w:r w:rsidRPr="001D0CF1">
        <w:rPr>
          <w:b/>
        </w:rPr>
        <w:t xml:space="preserve">Раздел 5. </w:t>
      </w:r>
      <w:r w:rsidRPr="001D0CF1">
        <w:rPr>
          <w:b/>
          <w:bCs/>
        </w:rPr>
        <w:t>РАБОТА С СОЦИУМОМ.</w:t>
      </w:r>
    </w:p>
    <w:p w:rsidR="00271A71" w:rsidRPr="001D0CF1" w:rsidRDefault="00271A71" w:rsidP="00271A71"/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7"/>
        <w:gridCol w:w="2126"/>
      </w:tblGrid>
      <w:tr w:rsidR="00271A71" w:rsidRPr="001D0CF1" w:rsidTr="0049440F">
        <w:tc>
          <w:tcPr>
            <w:tcW w:w="6629" w:type="dxa"/>
          </w:tcPr>
          <w:p w:rsidR="00271A71" w:rsidRPr="001D0CF1" w:rsidRDefault="00271A71" w:rsidP="0049440F">
            <w:pPr>
              <w:rPr>
                <w:b/>
                <w:bCs/>
                <w:i/>
                <w:iCs/>
              </w:rPr>
            </w:pPr>
            <w:r w:rsidRPr="001D0CF1">
              <w:rPr>
                <w:b/>
                <w:bCs/>
                <w:i/>
                <w:iCs/>
              </w:rPr>
              <w:t>Библиотека: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suppressAutoHyphens/>
            </w:pPr>
            <w:r w:rsidRPr="001D0CF1">
              <w:t>Организация экскурсий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suppressAutoHyphens/>
            </w:pPr>
            <w:r w:rsidRPr="001D0CF1">
              <w:t>Проведение серий занятий по нравственно-патриотическому воспитанию.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suppressAutoHyphens/>
            </w:pPr>
            <w:r w:rsidRPr="001D0CF1">
              <w:t>Акция «Добрые дела»</w:t>
            </w:r>
          </w:p>
        </w:tc>
        <w:tc>
          <w:tcPr>
            <w:tcW w:w="2127" w:type="dxa"/>
          </w:tcPr>
          <w:p w:rsidR="00271A71" w:rsidRPr="001D0CF1" w:rsidRDefault="00271A71" w:rsidP="0049440F">
            <w:r w:rsidRPr="001D0CF1">
              <w:t>По плану работы  сельской библиотеки</w:t>
            </w:r>
          </w:p>
        </w:tc>
        <w:tc>
          <w:tcPr>
            <w:tcW w:w="2126" w:type="dxa"/>
          </w:tcPr>
          <w:p w:rsidR="00271A71" w:rsidRPr="001D0CF1" w:rsidRDefault="00271A71" w:rsidP="0049440F">
            <w:r w:rsidRPr="001D0CF1">
              <w:t>Библиотекарь</w:t>
            </w:r>
          </w:p>
        </w:tc>
      </w:tr>
      <w:tr w:rsidR="00271A71" w:rsidRPr="001D0CF1" w:rsidTr="0049440F">
        <w:tc>
          <w:tcPr>
            <w:tcW w:w="6629" w:type="dxa"/>
          </w:tcPr>
          <w:p w:rsidR="00271A71" w:rsidRPr="001D0CF1" w:rsidRDefault="00271A71" w:rsidP="0049440F">
            <w:pPr>
              <w:rPr>
                <w:b/>
                <w:bCs/>
                <w:i/>
                <w:iCs/>
              </w:rPr>
            </w:pPr>
            <w:r w:rsidRPr="001D0CF1">
              <w:rPr>
                <w:b/>
                <w:bCs/>
                <w:i/>
                <w:iCs/>
              </w:rPr>
              <w:t>М</w:t>
            </w:r>
            <w:r>
              <w:rPr>
                <w:b/>
                <w:bCs/>
                <w:i/>
                <w:iCs/>
              </w:rPr>
              <w:t>СОШ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uppressAutoHyphens/>
            </w:pPr>
            <w:r w:rsidRPr="001D0CF1">
              <w:t>Комплектование 1 класса выпускниками детского сада.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uppressAutoHyphens/>
            </w:pPr>
            <w:r w:rsidRPr="001D0CF1">
              <w:t>Совместные мероприятия.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uppressAutoHyphens/>
            </w:pPr>
            <w:r w:rsidRPr="001D0CF1">
              <w:t>Участие в семинарах.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uppressAutoHyphens/>
            </w:pPr>
            <w:r w:rsidRPr="001D0CF1">
              <w:t>Проведение диагностики: «Готовность детей к школе»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uppressAutoHyphens/>
            </w:pPr>
            <w:r w:rsidRPr="001D0CF1">
              <w:t>Экскурсии в школу, спортзал, библиотеку.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uppressAutoHyphens/>
            </w:pPr>
            <w:r w:rsidRPr="001D0CF1">
              <w:t xml:space="preserve">Круглый стол: «Современные подходы к организации преемственности» </w:t>
            </w:r>
          </w:p>
          <w:p w:rsidR="00271A71" w:rsidRPr="001D0CF1" w:rsidRDefault="00271A71" w:rsidP="0049440F"/>
        </w:tc>
        <w:tc>
          <w:tcPr>
            <w:tcW w:w="2127" w:type="dxa"/>
          </w:tcPr>
          <w:p w:rsidR="00271A71" w:rsidRPr="001D0CF1" w:rsidRDefault="00271A71" w:rsidP="0049440F">
            <w:r w:rsidRPr="001D0CF1">
              <w:t>По плану работы ДОУ и М</w:t>
            </w:r>
            <w:r>
              <w:t xml:space="preserve">СОШ </w:t>
            </w:r>
          </w:p>
        </w:tc>
        <w:tc>
          <w:tcPr>
            <w:tcW w:w="2126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>
            <w:r w:rsidRPr="001D0CF1">
              <w:t xml:space="preserve"> </w:t>
            </w:r>
          </w:p>
        </w:tc>
      </w:tr>
      <w:tr w:rsidR="00271A71" w:rsidRPr="001D0CF1" w:rsidTr="0049440F">
        <w:tc>
          <w:tcPr>
            <w:tcW w:w="6629" w:type="dxa"/>
          </w:tcPr>
          <w:p w:rsidR="00271A71" w:rsidRPr="001D0CF1" w:rsidRDefault="00271A71" w:rsidP="0049440F">
            <w:pPr>
              <w:rPr>
                <w:b/>
                <w:bCs/>
                <w:i/>
                <w:iCs/>
              </w:rPr>
            </w:pPr>
            <w:r w:rsidRPr="001D0CF1">
              <w:rPr>
                <w:b/>
                <w:bCs/>
                <w:i/>
                <w:iCs/>
              </w:rPr>
              <w:t xml:space="preserve">Пожарная часть,  ГИБДД   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suppressAutoHyphens/>
            </w:pPr>
            <w:proofErr w:type="gramStart"/>
            <w:r w:rsidRPr="001D0CF1">
              <w:t>Контроль за</w:t>
            </w:r>
            <w:proofErr w:type="gramEnd"/>
            <w:r w:rsidRPr="001D0CF1">
              <w:t xml:space="preserve"> выполнением правил дорожного движения.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suppressAutoHyphens/>
            </w:pPr>
            <w:proofErr w:type="gramStart"/>
            <w:r w:rsidRPr="001D0CF1">
              <w:t>Контроль за</w:t>
            </w:r>
            <w:proofErr w:type="gramEnd"/>
            <w:r w:rsidRPr="001D0CF1">
              <w:t xml:space="preserve"> выполнением правил пожарной безопасности.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suppressAutoHyphens/>
            </w:pPr>
            <w:r w:rsidRPr="001D0CF1">
              <w:t>Беседы с детьми, занятия по пожарной безопасности и о правилах дорожного движения с приглашением сотрудников ГИБДД</w:t>
            </w:r>
          </w:p>
          <w:p w:rsidR="00271A71" w:rsidRPr="001D0CF1" w:rsidRDefault="00271A71" w:rsidP="0049440F"/>
        </w:tc>
        <w:tc>
          <w:tcPr>
            <w:tcW w:w="2127" w:type="dxa"/>
          </w:tcPr>
          <w:p w:rsidR="00271A71" w:rsidRPr="001D0CF1" w:rsidRDefault="00271A71" w:rsidP="0049440F">
            <w:r w:rsidRPr="001D0CF1">
              <w:t>По плану работы ДОУ</w:t>
            </w:r>
          </w:p>
        </w:tc>
        <w:tc>
          <w:tcPr>
            <w:tcW w:w="2126" w:type="dxa"/>
          </w:tcPr>
          <w:p w:rsidR="00271A71" w:rsidRPr="001D0CF1" w:rsidRDefault="00271A71" w:rsidP="0049440F">
            <w:pPr>
              <w:jc w:val="center"/>
            </w:pPr>
            <w:r w:rsidRPr="001D0CF1">
              <w:t>Зам. зав.</w:t>
            </w:r>
          </w:p>
          <w:p w:rsidR="00271A71" w:rsidRPr="001D0CF1" w:rsidRDefault="00271A71" w:rsidP="0049440F"/>
        </w:tc>
      </w:tr>
      <w:tr w:rsidR="00271A71" w:rsidRPr="001D0CF1" w:rsidTr="0049440F">
        <w:trPr>
          <w:trHeight w:val="1659"/>
        </w:trPr>
        <w:tc>
          <w:tcPr>
            <w:tcW w:w="6629" w:type="dxa"/>
          </w:tcPr>
          <w:p w:rsidR="00271A71" w:rsidRPr="001D0CF1" w:rsidRDefault="00271A71" w:rsidP="0049440F">
            <w:pPr>
              <w:rPr>
                <w:b/>
                <w:bCs/>
                <w:i/>
                <w:iCs/>
              </w:rPr>
            </w:pPr>
            <w:r w:rsidRPr="001D0CF1">
              <w:rPr>
                <w:b/>
                <w:bCs/>
                <w:i/>
                <w:iCs/>
              </w:rPr>
              <w:t>ФАП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suppressAutoHyphens/>
            </w:pPr>
            <w:proofErr w:type="gramStart"/>
            <w:r w:rsidRPr="001D0CF1">
              <w:t>Контроль за</w:t>
            </w:r>
            <w:proofErr w:type="gramEnd"/>
            <w:r w:rsidRPr="001D0CF1">
              <w:t xml:space="preserve"> организацией прививочной и противотуберкулезной работы.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suppressAutoHyphens/>
            </w:pPr>
            <w:r w:rsidRPr="001D0CF1">
              <w:t>Медицинские осмотры детей участковыми педиатрами</w:t>
            </w:r>
          </w:p>
          <w:p w:rsidR="00271A71" w:rsidRPr="001D0CF1" w:rsidRDefault="00271A71" w:rsidP="00271A71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suppressAutoHyphens/>
            </w:pPr>
            <w:r w:rsidRPr="001D0CF1">
              <w:t>Обследование детей узкими специалистами.</w:t>
            </w:r>
          </w:p>
          <w:p w:rsidR="00271A71" w:rsidRPr="001D0CF1" w:rsidRDefault="00271A71" w:rsidP="0049440F"/>
        </w:tc>
        <w:tc>
          <w:tcPr>
            <w:tcW w:w="2127" w:type="dxa"/>
          </w:tcPr>
          <w:p w:rsidR="00271A71" w:rsidRPr="001D0CF1" w:rsidRDefault="00271A71" w:rsidP="0049440F">
            <w:r w:rsidRPr="001D0CF1">
              <w:t>По плану работы  ФАП и медсестры ДОУ</w:t>
            </w:r>
          </w:p>
        </w:tc>
        <w:tc>
          <w:tcPr>
            <w:tcW w:w="2126" w:type="dxa"/>
          </w:tcPr>
          <w:p w:rsidR="00271A71" w:rsidRPr="001D0CF1" w:rsidRDefault="00271A71" w:rsidP="0049440F">
            <w:r w:rsidRPr="001D0CF1">
              <w:t>медсестра</w:t>
            </w:r>
          </w:p>
        </w:tc>
      </w:tr>
    </w:tbl>
    <w:p w:rsidR="00271A71" w:rsidRPr="001D0CF1" w:rsidRDefault="00271A71" w:rsidP="00271A71"/>
    <w:p w:rsidR="00271A71" w:rsidRPr="001D0CF1" w:rsidRDefault="00271A71" w:rsidP="00271A71">
      <w:pPr>
        <w:ind w:left="360"/>
        <w:rPr>
          <w:b/>
          <w:bCs/>
        </w:rPr>
      </w:pPr>
    </w:p>
    <w:p w:rsidR="00271A71" w:rsidRPr="001D0CF1" w:rsidRDefault="00271A71" w:rsidP="00271A71">
      <w:pPr>
        <w:widowControl w:val="0"/>
        <w:tabs>
          <w:tab w:val="left" w:pos="720"/>
        </w:tabs>
        <w:suppressAutoHyphens/>
        <w:ind w:left="720"/>
        <w:rPr>
          <w:b/>
          <w:bCs/>
        </w:rPr>
      </w:pPr>
      <w:r w:rsidRPr="001D0CF1">
        <w:rPr>
          <w:b/>
        </w:rPr>
        <w:t xml:space="preserve">Раздел 6. </w:t>
      </w:r>
      <w:r w:rsidRPr="001D0CF1">
        <w:rPr>
          <w:b/>
          <w:bCs/>
        </w:rPr>
        <w:t>АДМИНИСТРАТИВНО-ХОЗЯЙСТВЕННАЯ РАБОТА.</w:t>
      </w:r>
    </w:p>
    <w:p w:rsidR="00271A71" w:rsidRPr="001D0CF1" w:rsidRDefault="00271A71" w:rsidP="00271A71"/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077"/>
        <w:gridCol w:w="2077"/>
      </w:tblGrid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Содержание </w:t>
            </w:r>
          </w:p>
        </w:tc>
        <w:tc>
          <w:tcPr>
            <w:tcW w:w="2077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Срок </w:t>
            </w:r>
          </w:p>
        </w:tc>
        <w:tc>
          <w:tcPr>
            <w:tcW w:w="2077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Ответственный </w:t>
            </w:r>
          </w:p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t>5.1 Работа со спонсорами.</w:t>
            </w:r>
          </w:p>
        </w:tc>
        <w:tc>
          <w:tcPr>
            <w:tcW w:w="2077" w:type="dxa"/>
            <w:vMerge w:val="restart"/>
          </w:tcPr>
          <w:p w:rsidR="00271A71" w:rsidRPr="001D0CF1" w:rsidRDefault="00271A71" w:rsidP="0049440F">
            <w:r w:rsidRPr="001D0CF1">
              <w:t>В течение года</w:t>
            </w:r>
          </w:p>
        </w:tc>
        <w:tc>
          <w:tcPr>
            <w:tcW w:w="2077" w:type="dxa"/>
            <w:vMerge w:val="restart"/>
          </w:tcPr>
          <w:p w:rsidR="00271A71" w:rsidRPr="001D0CF1" w:rsidRDefault="00271A71" w:rsidP="0049440F">
            <w:r>
              <w:t>Завхоз</w:t>
            </w:r>
          </w:p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>
            <w:r w:rsidRPr="001D0CF1">
              <w:t>Медсестра</w:t>
            </w:r>
          </w:p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/>
          <w:p w:rsidR="00271A71" w:rsidRPr="001D0CF1" w:rsidRDefault="00271A71" w:rsidP="0049440F">
            <w:r w:rsidRPr="001D0CF1">
              <w:t>Воспитатели</w:t>
            </w:r>
          </w:p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t>Охрана жизни, здоровья детей и сотрудников (ОБЖ).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/>
        </w:tc>
        <w:tc>
          <w:tcPr>
            <w:tcW w:w="2077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t>Материально-техническое обеспечение: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/>
        </w:tc>
        <w:tc>
          <w:tcPr>
            <w:tcW w:w="2077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271A71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uppressAutoHyphens/>
            </w:pPr>
            <w:r w:rsidRPr="001D0CF1">
              <w:t>Обеспечение санитарно-гигиенических условий, выполнение требований охраны труда и пожарной безопасности.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271A71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uppressAutoHyphens/>
            </w:pPr>
            <w:r w:rsidRPr="001D0CF1">
              <w:t>Оборудование помещений детского сада: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t>а) приобретение дидактических игр, игрушек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/>
        </w:tc>
        <w:tc>
          <w:tcPr>
            <w:tcW w:w="2077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lastRenderedPageBreak/>
              <w:t>б) приобретение физкультурного оборудования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/>
        </w:tc>
        <w:tc>
          <w:tcPr>
            <w:tcW w:w="2077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lastRenderedPageBreak/>
              <w:t>в) приобретение хозяйственного инвентаря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/>
        </w:tc>
        <w:tc>
          <w:tcPr>
            <w:tcW w:w="2077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49440F">
            <w:r w:rsidRPr="001D0CF1">
              <w:t>г) приобретение детской мебели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/>
        </w:tc>
        <w:tc>
          <w:tcPr>
            <w:tcW w:w="2077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271A71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</w:pPr>
            <w:r w:rsidRPr="001D0CF1">
              <w:t>Оборудование уголков по социально-эмоциональному развитию.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271A71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</w:pPr>
            <w:r w:rsidRPr="001D0CF1">
              <w:t>Оформление уголков по нравственно-патриотическому воспитанию.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  <w:tc>
          <w:tcPr>
            <w:tcW w:w="2077" w:type="dxa"/>
            <w:vMerge/>
          </w:tcPr>
          <w:p w:rsidR="00271A71" w:rsidRPr="001D0CF1" w:rsidRDefault="00271A71" w:rsidP="00271A71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</w:pPr>
          </w:p>
        </w:tc>
      </w:tr>
      <w:tr w:rsidR="00271A71" w:rsidRPr="001D0CF1" w:rsidTr="0049440F">
        <w:tc>
          <w:tcPr>
            <w:tcW w:w="6771" w:type="dxa"/>
          </w:tcPr>
          <w:p w:rsidR="00271A71" w:rsidRPr="001D0CF1" w:rsidRDefault="00271A71" w:rsidP="00271A71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</w:pPr>
            <w:r w:rsidRPr="001D0CF1">
              <w:t>Приобретение пособий для познавательного развития.</w:t>
            </w:r>
          </w:p>
        </w:tc>
        <w:tc>
          <w:tcPr>
            <w:tcW w:w="2077" w:type="dxa"/>
            <w:vMerge/>
          </w:tcPr>
          <w:p w:rsidR="00271A71" w:rsidRPr="001D0CF1" w:rsidRDefault="00271A71" w:rsidP="0049440F">
            <w:pPr>
              <w:widowControl w:val="0"/>
              <w:tabs>
                <w:tab w:val="left" w:pos="360"/>
              </w:tabs>
              <w:suppressAutoHyphens/>
              <w:ind w:left="360"/>
            </w:pPr>
          </w:p>
        </w:tc>
        <w:tc>
          <w:tcPr>
            <w:tcW w:w="2077" w:type="dxa"/>
            <w:vMerge/>
          </w:tcPr>
          <w:p w:rsidR="00271A71" w:rsidRPr="001D0CF1" w:rsidRDefault="00271A71" w:rsidP="00271A71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</w:pPr>
          </w:p>
        </w:tc>
      </w:tr>
    </w:tbl>
    <w:p w:rsidR="00271A71" w:rsidRPr="001D0CF1" w:rsidRDefault="00271A71" w:rsidP="00271A71"/>
    <w:p w:rsidR="00271A71" w:rsidRPr="001D0CF1" w:rsidRDefault="00271A71" w:rsidP="00271A71">
      <w:pPr>
        <w:ind w:left="360"/>
        <w:rPr>
          <w:b/>
          <w:bCs/>
        </w:rPr>
      </w:pPr>
    </w:p>
    <w:p w:rsidR="00271A71" w:rsidRPr="001D0CF1" w:rsidRDefault="00271A71" w:rsidP="00271A71">
      <w:pPr>
        <w:ind w:left="720"/>
        <w:rPr>
          <w:b/>
          <w:bCs/>
        </w:rPr>
      </w:pPr>
      <w:r w:rsidRPr="001D0CF1">
        <w:rPr>
          <w:b/>
        </w:rPr>
        <w:t xml:space="preserve">Раздел 7. </w:t>
      </w:r>
      <w:r w:rsidRPr="001D0CF1">
        <w:rPr>
          <w:b/>
          <w:bCs/>
        </w:rPr>
        <w:t>РЕМОНТНЫЕ РАБОТЫ</w:t>
      </w:r>
    </w:p>
    <w:p w:rsidR="00271A71" w:rsidRPr="001D0CF1" w:rsidRDefault="00271A71" w:rsidP="00271A71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843"/>
        <w:gridCol w:w="2551"/>
      </w:tblGrid>
      <w:tr w:rsidR="00271A71" w:rsidRPr="001D0CF1" w:rsidTr="0049440F">
        <w:tc>
          <w:tcPr>
            <w:tcW w:w="6487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Содержание </w:t>
            </w:r>
          </w:p>
        </w:tc>
        <w:tc>
          <w:tcPr>
            <w:tcW w:w="1843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Срок </w:t>
            </w:r>
          </w:p>
        </w:tc>
        <w:tc>
          <w:tcPr>
            <w:tcW w:w="2551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Ответственный </w:t>
            </w:r>
          </w:p>
        </w:tc>
      </w:tr>
      <w:tr w:rsidR="00271A71" w:rsidRPr="001D0CF1" w:rsidTr="0049440F">
        <w:tc>
          <w:tcPr>
            <w:tcW w:w="6487" w:type="dxa"/>
          </w:tcPr>
          <w:p w:rsidR="00271A71" w:rsidRPr="001D0CF1" w:rsidRDefault="00271A71" w:rsidP="0049440F">
            <w:r w:rsidRPr="001D0CF1">
              <w:t>Подготовка сметной документации для ремонтных работ.</w:t>
            </w:r>
          </w:p>
        </w:tc>
        <w:tc>
          <w:tcPr>
            <w:tcW w:w="1843" w:type="dxa"/>
            <w:vMerge w:val="restart"/>
          </w:tcPr>
          <w:p w:rsidR="00271A71" w:rsidRPr="001D0CF1" w:rsidRDefault="00271A71" w:rsidP="0049440F">
            <w:r w:rsidRPr="001D0CF1">
              <w:t>В течение года</w:t>
            </w:r>
          </w:p>
        </w:tc>
        <w:tc>
          <w:tcPr>
            <w:tcW w:w="2551" w:type="dxa"/>
            <w:vMerge w:val="restart"/>
          </w:tcPr>
          <w:p w:rsidR="00271A71" w:rsidRPr="001D0CF1" w:rsidRDefault="00271A71" w:rsidP="0049440F">
            <w:r w:rsidRPr="001D0CF1">
              <w:t>Зам. зав. по ХЧ</w:t>
            </w:r>
          </w:p>
          <w:p w:rsidR="00271A71" w:rsidRPr="001D0CF1" w:rsidRDefault="00271A71" w:rsidP="0049440F"/>
        </w:tc>
      </w:tr>
      <w:tr w:rsidR="00271A71" w:rsidRPr="001D0CF1" w:rsidTr="0049440F">
        <w:tc>
          <w:tcPr>
            <w:tcW w:w="6487" w:type="dxa"/>
          </w:tcPr>
          <w:p w:rsidR="00271A71" w:rsidRPr="001D0CF1" w:rsidRDefault="00271A71" w:rsidP="0049440F">
            <w:r w:rsidRPr="001D0CF1">
              <w:t>Покраска фасада здания</w:t>
            </w:r>
          </w:p>
        </w:tc>
        <w:tc>
          <w:tcPr>
            <w:tcW w:w="1843" w:type="dxa"/>
            <w:vMerge/>
          </w:tcPr>
          <w:p w:rsidR="00271A71" w:rsidRPr="001D0CF1" w:rsidRDefault="00271A71" w:rsidP="0049440F"/>
        </w:tc>
        <w:tc>
          <w:tcPr>
            <w:tcW w:w="2551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487" w:type="dxa"/>
          </w:tcPr>
          <w:p w:rsidR="00271A71" w:rsidRPr="001D0CF1" w:rsidRDefault="00271A71" w:rsidP="0049440F">
            <w:r w:rsidRPr="001D0CF1">
              <w:t>Косметический ремонт помещения (покраска, побелка).</w:t>
            </w:r>
          </w:p>
        </w:tc>
        <w:tc>
          <w:tcPr>
            <w:tcW w:w="1843" w:type="dxa"/>
            <w:vMerge/>
          </w:tcPr>
          <w:p w:rsidR="00271A71" w:rsidRPr="001D0CF1" w:rsidRDefault="00271A71" w:rsidP="0049440F"/>
        </w:tc>
        <w:tc>
          <w:tcPr>
            <w:tcW w:w="2551" w:type="dxa"/>
            <w:vMerge/>
          </w:tcPr>
          <w:p w:rsidR="00271A71" w:rsidRPr="001D0CF1" w:rsidRDefault="00271A71" w:rsidP="0049440F"/>
        </w:tc>
      </w:tr>
      <w:tr w:rsidR="00271A71" w:rsidRPr="001D0CF1" w:rsidTr="0049440F">
        <w:tc>
          <w:tcPr>
            <w:tcW w:w="6487" w:type="dxa"/>
          </w:tcPr>
          <w:p w:rsidR="00271A71" w:rsidRPr="001D0CF1" w:rsidRDefault="00271A71" w:rsidP="0049440F">
            <w:r w:rsidRPr="001D0CF1">
              <w:t>Изготовление и ремонт спортивного и игрового оборудования на участках детского сада.</w:t>
            </w:r>
          </w:p>
        </w:tc>
        <w:tc>
          <w:tcPr>
            <w:tcW w:w="1843" w:type="dxa"/>
            <w:vMerge/>
          </w:tcPr>
          <w:p w:rsidR="00271A71" w:rsidRPr="001D0CF1" w:rsidRDefault="00271A71" w:rsidP="0049440F"/>
        </w:tc>
        <w:tc>
          <w:tcPr>
            <w:tcW w:w="2551" w:type="dxa"/>
            <w:vMerge/>
          </w:tcPr>
          <w:p w:rsidR="00271A71" w:rsidRPr="001D0CF1" w:rsidRDefault="00271A71" w:rsidP="0049440F"/>
        </w:tc>
      </w:tr>
    </w:tbl>
    <w:p w:rsidR="00271A71" w:rsidRPr="001D0CF1" w:rsidRDefault="00271A71" w:rsidP="00271A71">
      <w:pPr>
        <w:tabs>
          <w:tab w:val="left" w:pos="2200"/>
        </w:tabs>
      </w:pPr>
    </w:p>
    <w:p w:rsidR="00271A71" w:rsidRPr="001D0CF1" w:rsidRDefault="00271A71" w:rsidP="00271A71">
      <w:pPr>
        <w:tabs>
          <w:tab w:val="left" w:pos="2200"/>
        </w:tabs>
      </w:pPr>
    </w:p>
    <w:p w:rsidR="00271A71" w:rsidRDefault="00271A71" w:rsidP="00271A71">
      <w:pPr>
        <w:ind w:left="360"/>
        <w:rPr>
          <w:b/>
          <w:bCs/>
        </w:rPr>
      </w:pPr>
      <w:r w:rsidRPr="001D0CF1">
        <w:rPr>
          <w:b/>
        </w:rPr>
        <w:t xml:space="preserve">Раздел 8. </w:t>
      </w:r>
      <w:r w:rsidRPr="001D0CF1">
        <w:rPr>
          <w:b/>
          <w:bCs/>
        </w:rPr>
        <w:t>ОБЩИЕ СОБРАНИЯ</w:t>
      </w:r>
    </w:p>
    <w:p w:rsidR="00271A71" w:rsidRPr="001D0CF1" w:rsidRDefault="00271A71" w:rsidP="00271A71">
      <w:pPr>
        <w:ind w:left="360"/>
        <w:rPr>
          <w:b/>
          <w:bCs/>
        </w:rPr>
      </w:pPr>
    </w:p>
    <w:tbl>
      <w:tblPr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1701"/>
        <w:gridCol w:w="2397"/>
      </w:tblGrid>
      <w:tr w:rsidR="00271A71" w:rsidRPr="001D0CF1" w:rsidTr="0049440F">
        <w:trPr>
          <w:trHeight w:val="415"/>
        </w:trPr>
        <w:tc>
          <w:tcPr>
            <w:tcW w:w="6629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Содержание </w:t>
            </w:r>
          </w:p>
        </w:tc>
        <w:tc>
          <w:tcPr>
            <w:tcW w:w="1701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Срок </w:t>
            </w:r>
          </w:p>
        </w:tc>
        <w:tc>
          <w:tcPr>
            <w:tcW w:w="2397" w:type="dxa"/>
          </w:tcPr>
          <w:p w:rsidR="00271A71" w:rsidRPr="001D0CF1" w:rsidRDefault="00271A71" w:rsidP="0049440F">
            <w:pPr>
              <w:jc w:val="center"/>
              <w:rPr>
                <w:b/>
              </w:rPr>
            </w:pPr>
            <w:r w:rsidRPr="001D0CF1">
              <w:rPr>
                <w:b/>
              </w:rPr>
              <w:t xml:space="preserve">Ответственный </w:t>
            </w:r>
          </w:p>
        </w:tc>
      </w:tr>
      <w:tr w:rsidR="00271A71" w:rsidRPr="001D0CF1" w:rsidTr="0049440F">
        <w:tc>
          <w:tcPr>
            <w:tcW w:w="10727" w:type="dxa"/>
            <w:gridSpan w:val="3"/>
          </w:tcPr>
          <w:p w:rsidR="00271A71" w:rsidRPr="001D0CF1" w:rsidRDefault="00271A71" w:rsidP="0049440F">
            <w:r w:rsidRPr="001D0CF1">
              <w:rPr>
                <w:b/>
                <w:bCs/>
                <w:i/>
                <w:iCs/>
              </w:rPr>
              <w:t>Производственные собрания</w:t>
            </w:r>
          </w:p>
        </w:tc>
      </w:tr>
      <w:tr w:rsidR="00271A71" w:rsidRPr="001D0CF1" w:rsidTr="0049440F">
        <w:tc>
          <w:tcPr>
            <w:tcW w:w="6629" w:type="dxa"/>
          </w:tcPr>
          <w:p w:rsidR="00271A71" w:rsidRPr="001D0CF1" w:rsidRDefault="00271A71" w:rsidP="0049440F">
            <w:r w:rsidRPr="001D0CF1">
              <w:t xml:space="preserve">-  Внутренний трудовой распорядок </w:t>
            </w:r>
          </w:p>
          <w:p w:rsidR="00271A71" w:rsidRPr="001D0CF1" w:rsidRDefault="00271A71" w:rsidP="0049440F">
            <w:r w:rsidRPr="001D0CF1">
              <w:t>- Обсуждение действий персонала в чрезвычайных ситуациях при угрозе террористических актов</w:t>
            </w:r>
          </w:p>
        </w:tc>
        <w:tc>
          <w:tcPr>
            <w:tcW w:w="1701" w:type="dxa"/>
          </w:tcPr>
          <w:p w:rsidR="00271A71" w:rsidRPr="001D0CF1" w:rsidRDefault="00271A71" w:rsidP="0049440F">
            <w:r w:rsidRPr="001D0CF1">
              <w:t>По плану ДОУ</w:t>
            </w:r>
          </w:p>
        </w:tc>
        <w:tc>
          <w:tcPr>
            <w:tcW w:w="2397" w:type="dxa"/>
          </w:tcPr>
          <w:p w:rsidR="00271A71" w:rsidRPr="001D0CF1" w:rsidRDefault="00271A71" w:rsidP="0049440F"/>
        </w:tc>
      </w:tr>
    </w:tbl>
    <w:p w:rsidR="00103D4C" w:rsidRDefault="00103D4C"/>
    <w:sectPr w:rsidR="00103D4C" w:rsidSect="00271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19"/>
    <w:multiLevelType w:val="multilevel"/>
    <w:tmpl w:val="000000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1D"/>
    <w:multiLevelType w:val="multilevel"/>
    <w:tmpl w:val="0000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1E"/>
    <w:multiLevelType w:val="multilevel"/>
    <w:tmpl w:val="000000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6326429"/>
    <w:multiLevelType w:val="hybridMultilevel"/>
    <w:tmpl w:val="9D16E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E397F"/>
    <w:multiLevelType w:val="hybridMultilevel"/>
    <w:tmpl w:val="E46A6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6798B"/>
    <w:multiLevelType w:val="hybridMultilevel"/>
    <w:tmpl w:val="254E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3EFA"/>
    <w:multiLevelType w:val="hybridMultilevel"/>
    <w:tmpl w:val="1FB0F0DC"/>
    <w:lvl w:ilvl="0" w:tplc="D9B0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96100C">
      <w:numFmt w:val="none"/>
      <w:lvlText w:val=""/>
      <w:lvlJc w:val="left"/>
      <w:pPr>
        <w:tabs>
          <w:tab w:val="num" w:pos="360"/>
        </w:tabs>
      </w:pPr>
    </w:lvl>
    <w:lvl w:ilvl="2" w:tplc="E8AA8000">
      <w:numFmt w:val="none"/>
      <w:lvlText w:val=""/>
      <w:lvlJc w:val="left"/>
      <w:pPr>
        <w:tabs>
          <w:tab w:val="num" w:pos="360"/>
        </w:tabs>
      </w:pPr>
    </w:lvl>
    <w:lvl w:ilvl="3" w:tplc="DE1C792A">
      <w:numFmt w:val="none"/>
      <w:lvlText w:val=""/>
      <w:lvlJc w:val="left"/>
      <w:pPr>
        <w:tabs>
          <w:tab w:val="num" w:pos="360"/>
        </w:tabs>
      </w:pPr>
    </w:lvl>
    <w:lvl w:ilvl="4" w:tplc="E0B2CB30">
      <w:numFmt w:val="none"/>
      <w:lvlText w:val=""/>
      <w:lvlJc w:val="left"/>
      <w:pPr>
        <w:tabs>
          <w:tab w:val="num" w:pos="360"/>
        </w:tabs>
      </w:pPr>
    </w:lvl>
    <w:lvl w:ilvl="5" w:tplc="9B463E8A">
      <w:numFmt w:val="none"/>
      <w:lvlText w:val=""/>
      <w:lvlJc w:val="left"/>
      <w:pPr>
        <w:tabs>
          <w:tab w:val="num" w:pos="360"/>
        </w:tabs>
      </w:pPr>
    </w:lvl>
    <w:lvl w:ilvl="6" w:tplc="8C0E801C">
      <w:numFmt w:val="none"/>
      <w:lvlText w:val=""/>
      <w:lvlJc w:val="left"/>
      <w:pPr>
        <w:tabs>
          <w:tab w:val="num" w:pos="360"/>
        </w:tabs>
      </w:pPr>
    </w:lvl>
    <w:lvl w:ilvl="7" w:tplc="17BE250C">
      <w:numFmt w:val="none"/>
      <w:lvlText w:val=""/>
      <w:lvlJc w:val="left"/>
      <w:pPr>
        <w:tabs>
          <w:tab w:val="num" w:pos="360"/>
        </w:tabs>
      </w:pPr>
    </w:lvl>
    <w:lvl w:ilvl="8" w:tplc="8F0C5C0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17463F8"/>
    <w:multiLevelType w:val="hybridMultilevel"/>
    <w:tmpl w:val="EF52C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785A67"/>
    <w:multiLevelType w:val="multilevel"/>
    <w:tmpl w:val="EAC415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0D140D6"/>
    <w:multiLevelType w:val="hybridMultilevel"/>
    <w:tmpl w:val="7764B6D4"/>
    <w:lvl w:ilvl="0" w:tplc="1CE4B7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214AB7"/>
    <w:multiLevelType w:val="hybridMultilevel"/>
    <w:tmpl w:val="4404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34136B"/>
    <w:multiLevelType w:val="hybridMultilevel"/>
    <w:tmpl w:val="722EC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BC098D"/>
    <w:multiLevelType w:val="hybridMultilevel"/>
    <w:tmpl w:val="BC546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5E1E7CDA"/>
    <w:multiLevelType w:val="hybridMultilevel"/>
    <w:tmpl w:val="22ACA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C329DB"/>
    <w:multiLevelType w:val="hybridMultilevel"/>
    <w:tmpl w:val="57E8D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16"/>
  </w:num>
  <w:num w:numId="7">
    <w:abstractNumId w:val="14"/>
  </w:num>
  <w:num w:numId="8">
    <w:abstractNumId w:val="13"/>
  </w:num>
  <w:num w:numId="9">
    <w:abstractNumId w:val="1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1A71"/>
    <w:rsid w:val="00103D4C"/>
    <w:rsid w:val="002341B7"/>
    <w:rsid w:val="00271A71"/>
    <w:rsid w:val="00816E97"/>
    <w:rsid w:val="00D7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A71"/>
    <w:pPr>
      <w:keepNext/>
      <w:shd w:val="clear" w:color="auto" w:fill="FFFFFF"/>
      <w:jc w:val="center"/>
      <w:outlineLvl w:val="0"/>
    </w:pPr>
    <w:rPr>
      <w:rFonts w:ascii="Arial" w:hAnsi="Arial"/>
      <w:b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A71"/>
    <w:rPr>
      <w:rFonts w:ascii="Arial" w:eastAsia="Times New Roman" w:hAnsi="Arial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71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1A7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71A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3</cp:revision>
  <cp:lastPrinted>2019-03-05T08:27:00Z</cp:lastPrinted>
  <dcterms:created xsi:type="dcterms:W3CDTF">2018-10-22T12:50:00Z</dcterms:created>
  <dcterms:modified xsi:type="dcterms:W3CDTF">2019-03-05T08:30:00Z</dcterms:modified>
</cp:coreProperties>
</file>